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7B8F5" w14:textId="77777777" w:rsidR="000A13DE" w:rsidRPr="00A859E8" w:rsidRDefault="000A13DE" w:rsidP="000A13DE">
      <w:pPr>
        <w:pStyle w:val="CRCoverPage"/>
        <w:tabs>
          <w:tab w:val="left" w:pos="6489"/>
          <w:tab w:val="right" w:pos="9639"/>
        </w:tabs>
        <w:spacing w:after="0"/>
        <w:ind w:left="6489" w:hanging="6489"/>
        <w:rPr>
          <w:b/>
          <w:i/>
          <w:sz w:val="24"/>
          <w:szCs w:val="24"/>
          <w:lang w:val="en-US" w:eastAsia="ko-KR"/>
        </w:rPr>
      </w:pPr>
      <w:r w:rsidRPr="00A859E8">
        <w:rPr>
          <w:b/>
          <w:sz w:val="24"/>
          <w:szCs w:val="24"/>
          <w:lang w:val="en-US"/>
        </w:rPr>
        <w:t>3GPP TSG RAN WG1 #122bis</w:t>
      </w:r>
      <w:r w:rsidRPr="00A859E8">
        <w:rPr>
          <w:b/>
          <w:sz w:val="24"/>
          <w:szCs w:val="24"/>
          <w:lang w:val="en-US" w:eastAsia="ko-KR"/>
        </w:rPr>
        <w:tab/>
      </w:r>
      <w:r w:rsidRPr="00A859E8">
        <w:rPr>
          <w:b/>
          <w:sz w:val="24"/>
          <w:szCs w:val="24"/>
          <w:lang w:val="en-US" w:eastAsia="ko-KR"/>
        </w:rPr>
        <w:tab/>
      </w:r>
      <w:bookmarkStart w:id="0" w:name="_Hlk158814284"/>
      <w:r w:rsidRPr="00A859E8">
        <w:rPr>
          <w:b/>
          <w:sz w:val="24"/>
          <w:szCs w:val="24"/>
          <w:lang w:val="en-US" w:eastAsia="ko-KR"/>
        </w:rPr>
        <w:t>R1-25</w:t>
      </w:r>
      <w:r>
        <w:rPr>
          <w:b/>
          <w:sz w:val="24"/>
          <w:szCs w:val="24"/>
          <w:lang w:val="en-US" w:eastAsia="ko-KR"/>
        </w:rPr>
        <w:t>07247</w:t>
      </w:r>
    </w:p>
    <w:bookmarkEnd w:id="0"/>
    <w:p w14:paraId="3E3F7EDF" w14:textId="1D6E7C46" w:rsidR="000A13DE" w:rsidRPr="0076371A" w:rsidRDefault="000A13DE" w:rsidP="000A13DE">
      <w:pPr>
        <w:pStyle w:val="a3"/>
        <w:spacing w:after="240"/>
        <w:rPr>
          <w:noProof w:val="0"/>
          <w:sz w:val="24"/>
          <w:szCs w:val="24"/>
          <w:lang w:val="en-US"/>
        </w:rPr>
      </w:pPr>
      <w:r w:rsidRPr="00A859E8">
        <w:rPr>
          <w:rFonts w:eastAsia="MS Mincho" w:cs="Arial"/>
          <w:bCs/>
          <w:sz w:val="24"/>
          <w:szCs w:val="18"/>
          <w:lang w:eastAsia="ja-JP"/>
        </w:rPr>
        <w:t>Prague, Czech, Oct 13</w:t>
      </w:r>
      <w:r w:rsidRPr="00A859E8">
        <w:rPr>
          <w:rFonts w:eastAsia="MS Mincho" w:cs="Arial" w:hint="eastAsia"/>
          <w:bCs/>
          <w:sz w:val="24"/>
          <w:szCs w:val="18"/>
          <w:vertAlign w:val="superscript"/>
          <w:lang w:eastAsia="ja-JP"/>
        </w:rPr>
        <w:t>th</w:t>
      </w:r>
      <w:r w:rsidRPr="00A859E8">
        <w:rPr>
          <w:rFonts w:eastAsia="MS Mincho" w:cs="Arial"/>
          <w:bCs/>
          <w:sz w:val="24"/>
          <w:szCs w:val="18"/>
          <w:lang w:eastAsia="ja-JP"/>
        </w:rPr>
        <w:t xml:space="preserve"> – 17</w:t>
      </w:r>
      <w:r w:rsidRPr="00A859E8">
        <w:rPr>
          <w:rFonts w:eastAsia="MS Mincho" w:cs="Arial"/>
          <w:bCs/>
          <w:sz w:val="24"/>
          <w:szCs w:val="18"/>
          <w:vertAlign w:val="superscript"/>
          <w:lang w:eastAsia="ja-JP"/>
        </w:rPr>
        <w:t>th</w:t>
      </w:r>
      <w:r w:rsidRPr="00A859E8">
        <w:rPr>
          <w:rFonts w:eastAsia="MS Mincho" w:cs="Arial"/>
          <w:bCs/>
          <w:sz w:val="24"/>
          <w:szCs w:val="18"/>
          <w:lang w:eastAsia="ja-JP"/>
        </w:rPr>
        <w:t>, 2025</w:t>
      </w:r>
      <w:r w:rsidRPr="0076371A">
        <w:rPr>
          <w:rFonts w:eastAsia="MS Mincho" w:cs="Arial"/>
          <w:bCs/>
          <w:sz w:val="24"/>
          <w:szCs w:val="18"/>
          <w:lang w:val="en-US" w:eastAsia="ja-JP"/>
        </w:rPr>
        <w:t xml:space="preserve"> </w:t>
      </w:r>
    </w:p>
    <w:p w14:paraId="534B7880" w14:textId="0ACEC78B" w:rsidR="0072162A" w:rsidRPr="0076371A" w:rsidRDefault="0072162A" w:rsidP="00012357">
      <w:pPr>
        <w:tabs>
          <w:tab w:val="left" w:pos="1985"/>
        </w:tabs>
        <w:ind w:left="2040" w:hangingChars="850" w:hanging="2040"/>
        <w:rPr>
          <w:rFonts w:ascii="Arial" w:hAnsi="Arial"/>
          <w:sz w:val="24"/>
          <w:lang w:eastAsia="ko-KR"/>
        </w:rPr>
      </w:pPr>
      <w:r w:rsidRPr="0076371A">
        <w:rPr>
          <w:rFonts w:ascii="Arial" w:hAnsi="Arial"/>
          <w:b/>
          <w:sz w:val="24"/>
        </w:rPr>
        <w:t>Agenda item:</w:t>
      </w:r>
      <w:r w:rsidRPr="0076371A">
        <w:rPr>
          <w:rFonts w:ascii="Arial" w:hAnsi="Arial"/>
          <w:sz w:val="24"/>
        </w:rPr>
        <w:tab/>
      </w:r>
      <w:r w:rsidR="00013E2D" w:rsidRPr="0076371A">
        <w:rPr>
          <w:rFonts w:ascii="Arial" w:hAnsi="Arial"/>
          <w:sz w:val="24"/>
        </w:rPr>
        <w:t>10</w:t>
      </w:r>
      <w:r w:rsidR="00281E08" w:rsidRPr="0076371A">
        <w:rPr>
          <w:rFonts w:ascii="Arial" w:hAnsi="Arial"/>
          <w:sz w:val="24"/>
        </w:rPr>
        <w:t>.</w:t>
      </w:r>
      <w:r w:rsidR="00013E2D" w:rsidRPr="0076371A">
        <w:rPr>
          <w:rFonts w:ascii="Arial" w:hAnsi="Arial"/>
          <w:sz w:val="24"/>
        </w:rPr>
        <w:t>3</w:t>
      </w:r>
      <w:r w:rsidR="00281E08" w:rsidRPr="0076371A">
        <w:rPr>
          <w:rFonts w:ascii="Arial" w:hAnsi="Arial"/>
          <w:sz w:val="24"/>
        </w:rPr>
        <w:t>.</w:t>
      </w:r>
      <w:r w:rsidR="007919EB" w:rsidRPr="0076371A">
        <w:rPr>
          <w:rFonts w:ascii="Arial" w:hAnsi="Arial"/>
          <w:sz w:val="24"/>
        </w:rPr>
        <w:t>1</w:t>
      </w:r>
    </w:p>
    <w:p w14:paraId="115AAB48" w14:textId="0354D0B0" w:rsidR="0072162A" w:rsidRPr="0076371A" w:rsidRDefault="0072162A" w:rsidP="00CC7C8D">
      <w:pPr>
        <w:tabs>
          <w:tab w:val="left" w:pos="1985"/>
        </w:tabs>
        <w:ind w:left="2040" w:hangingChars="850" w:hanging="2040"/>
        <w:rPr>
          <w:rFonts w:ascii="Arial" w:hAnsi="Arial"/>
          <w:sz w:val="24"/>
          <w:lang w:eastAsia="ko-KR"/>
        </w:rPr>
      </w:pPr>
      <w:r w:rsidRPr="0076371A">
        <w:rPr>
          <w:rFonts w:ascii="Arial" w:hAnsi="Arial"/>
          <w:b/>
          <w:sz w:val="24"/>
        </w:rPr>
        <w:t>Source:</w:t>
      </w:r>
      <w:r w:rsidRPr="0076371A">
        <w:rPr>
          <w:rFonts w:ascii="Arial" w:hAnsi="Arial"/>
          <w:b/>
          <w:sz w:val="24"/>
        </w:rPr>
        <w:tab/>
      </w:r>
      <w:r w:rsidRPr="0076371A">
        <w:rPr>
          <w:rFonts w:ascii="Arial" w:hAnsi="Arial"/>
          <w:sz w:val="24"/>
        </w:rPr>
        <w:t>Samsung</w:t>
      </w:r>
    </w:p>
    <w:p w14:paraId="5E69A865" w14:textId="5D419F55" w:rsidR="0072162A" w:rsidRPr="0076371A" w:rsidRDefault="0072162A" w:rsidP="00E222E9">
      <w:pPr>
        <w:tabs>
          <w:tab w:val="left" w:pos="1985"/>
        </w:tabs>
        <w:ind w:left="2040" w:hangingChars="850" w:hanging="2040"/>
        <w:rPr>
          <w:rFonts w:ascii="Arial" w:hAnsi="Arial"/>
          <w:sz w:val="24"/>
        </w:rPr>
      </w:pPr>
      <w:r w:rsidRPr="0076371A">
        <w:rPr>
          <w:rFonts w:ascii="Arial" w:hAnsi="Arial"/>
          <w:b/>
          <w:sz w:val="24"/>
        </w:rPr>
        <w:t>Title:</w:t>
      </w:r>
      <w:r w:rsidRPr="0076371A">
        <w:rPr>
          <w:rFonts w:ascii="Arial" w:hAnsi="Arial"/>
          <w:b/>
          <w:sz w:val="24"/>
        </w:rPr>
        <w:tab/>
      </w:r>
      <w:r w:rsidR="00013E2D" w:rsidRPr="0076371A">
        <w:rPr>
          <w:rFonts w:ascii="Arial" w:hAnsi="Arial"/>
          <w:sz w:val="24"/>
        </w:rPr>
        <w:t xml:space="preserve">Evaluation methodology and assumptions for Rel-20 Ambient </w:t>
      </w:r>
      <w:proofErr w:type="spellStart"/>
      <w:r w:rsidR="00013E2D" w:rsidRPr="0076371A">
        <w:rPr>
          <w:rFonts w:ascii="Arial" w:hAnsi="Arial"/>
          <w:sz w:val="24"/>
        </w:rPr>
        <w:t>IoT</w:t>
      </w:r>
      <w:proofErr w:type="spellEnd"/>
    </w:p>
    <w:p w14:paraId="5BDEAD96" w14:textId="5DA90D45" w:rsidR="00D4395B" w:rsidRPr="0076371A" w:rsidRDefault="002938B1" w:rsidP="00D4395B">
      <w:pPr>
        <w:pBdr>
          <w:bottom w:val="single" w:sz="6" w:space="1" w:color="auto"/>
        </w:pBdr>
        <w:tabs>
          <w:tab w:val="left" w:pos="1985"/>
        </w:tabs>
        <w:ind w:left="2040" w:hangingChars="850" w:hanging="2040"/>
        <w:rPr>
          <w:rFonts w:ascii="Arial" w:hAnsi="Arial"/>
          <w:sz w:val="24"/>
        </w:rPr>
      </w:pPr>
      <w:r w:rsidRPr="0076371A">
        <w:rPr>
          <w:rFonts w:ascii="Arial" w:hAnsi="Arial"/>
          <w:b/>
          <w:sz w:val="24"/>
        </w:rPr>
        <w:t>Document for:</w:t>
      </w:r>
      <w:r w:rsidR="001B0D8A" w:rsidRPr="0076371A">
        <w:rPr>
          <w:rFonts w:ascii="Arial" w:hAnsi="Arial"/>
          <w:b/>
          <w:sz w:val="24"/>
        </w:rPr>
        <w:tab/>
      </w:r>
      <w:r w:rsidR="00320E2F" w:rsidRPr="0076371A">
        <w:rPr>
          <w:rFonts w:ascii="Arial" w:hAnsi="Arial"/>
          <w:sz w:val="24"/>
        </w:rPr>
        <w:t>D</w:t>
      </w:r>
      <w:r w:rsidR="00043CFC" w:rsidRPr="0076371A">
        <w:rPr>
          <w:rFonts w:ascii="Arial" w:hAnsi="Arial"/>
          <w:sz w:val="24"/>
        </w:rPr>
        <w:t>iscussion</w:t>
      </w:r>
      <w:r w:rsidR="00320E2F" w:rsidRPr="0076371A">
        <w:rPr>
          <w:rFonts w:ascii="Arial" w:hAnsi="Arial"/>
          <w:sz w:val="24"/>
        </w:rPr>
        <w:t xml:space="preserve"> and decision</w:t>
      </w:r>
    </w:p>
    <w:p w14:paraId="177112E8" w14:textId="5D41D176" w:rsidR="002938B1" w:rsidRPr="0076371A" w:rsidRDefault="002938B1" w:rsidP="005F3422">
      <w:pPr>
        <w:pStyle w:val="Style1"/>
        <w:outlineLvl w:val="0"/>
      </w:pPr>
      <w:r w:rsidRPr="0076371A">
        <w:t>Introductio</w:t>
      </w:r>
      <w:r w:rsidR="004E2DD5" w:rsidRPr="0076371A">
        <w:t>n</w:t>
      </w:r>
    </w:p>
    <w:p w14:paraId="1CCA75A0"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t>As the Internet of Things (</w:t>
      </w:r>
      <w:proofErr w:type="spellStart"/>
      <w:r w:rsidRPr="0076371A">
        <w:rPr>
          <w:rFonts w:eastAsiaTheme="minorEastAsia"/>
          <w:lang w:eastAsia="ko-KR"/>
        </w:rPr>
        <w:t>IoT</w:t>
      </w:r>
      <w:proofErr w:type="spellEnd"/>
      <w:r w:rsidRPr="0076371A">
        <w:rPr>
          <w:rFonts w:eastAsiaTheme="minorEastAsia"/>
          <w:lang w:eastAsia="ko-KR"/>
        </w:rPr>
        <w:t xml:space="preserve">)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w:t>
      </w:r>
      <w:proofErr w:type="spellStart"/>
      <w:r w:rsidRPr="0076371A">
        <w:rPr>
          <w:rFonts w:eastAsiaTheme="minorEastAsia"/>
          <w:lang w:eastAsia="ko-KR"/>
        </w:rPr>
        <w:t>IoT</w:t>
      </w:r>
      <w:proofErr w:type="spellEnd"/>
      <w:r w:rsidRPr="0076371A">
        <w:rPr>
          <w:rFonts w:eastAsiaTheme="minorEastAsia"/>
          <w:lang w:eastAsia="ko-KR"/>
        </w:rPr>
        <w:t xml:space="preserve"> deployments is the increasing maintenance cost and environmental impact associated with battery replacement and manual recharging. Many </w:t>
      </w:r>
      <w:proofErr w:type="spellStart"/>
      <w:r w:rsidRPr="0076371A">
        <w:rPr>
          <w:rFonts w:eastAsiaTheme="minorEastAsia"/>
          <w:lang w:eastAsia="ko-KR"/>
        </w:rPr>
        <w:t>IoT</w:t>
      </w:r>
      <w:proofErr w:type="spellEnd"/>
      <w:r w:rsidRPr="0076371A">
        <w:rPr>
          <w:rFonts w:eastAsiaTheme="minorEastAsia"/>
          <w:lang w:eastAsia="ko-KR"/>
        </w:rPr>
        <w:t xml:space="preserve">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w:t>
      </w:r>
      <w:proofErr w:type="spellStart"/>
      <w:r w:rsidRPr="0076371A">
        <w:rPr>
          <w:rFonts w:eastAsiaTheme="minorEastAsia"/>
          <w:lang w:eastAsia="ko-KR"/>
        </w:rPr>
        <w:t>batteryless</w:t>
      </w:r>
      <w:proofErr w:type="spellEnd"/>
      <w:r w:rsidRPr="0076371A">
        <w:rPr>
          <w:rFonts w:eastAsiaTheme="minorEastAsia"/>
          <w:lang w:eastAsia="ko-KR"/>
        </w:rPr>
        <w:t xml:space="preserve"> devices with no energy storage capability or devices with energy storage that do not need to be replaced or recharged manually. Therefore, solutions for Ambient </w:t>
      </w:r>
      <w:proofErr w:type="spellStart"/>
      <w:r w:rsidRPr="0076371A">
        <w:rPr>
          <w:rFonts w:eastAsiaTheme="minorEastAsia"/>
          <w:lang w:eastAsia="ko-KR"/>
        </w:rPr>
        <w:t>IoT</w:t>
      </w:r>
      <w:proofErr w:type="spellEnd"/>
      <w:r w:rsidRPr="0076371A">
        <w:rPr>
          <w:rFonts w:eastAsiaTheme="minorEastAsia"/>
          <w:lang w:eastAsia="ko-KR"/>
        </w:rPr>
        <w:t xml:space="preserve"> within 3GPP systems have been identified and specified.</w:t>
      </w:r>
    </w:p>
    <w:p w14:paraId="4BF21F33" w14:textId="77777777" w:rsidR="00E42CAC" w:rsidRPr="007D5244" w:rsidRDefault="00E42CAC" w:rsidP="00E42CAC">
      <w:pPr>
        <w:spacing w:before="240" w:line="288" w:lineRule="auto"/>
        <w:rPr>
          <w:bCs/>
        </w:rPr>
      </w:pPr>
      <w:r w:rsidRPr="007D5244">
        <w:rPr>
          <w:bCs/>
        </w:rPr>
        <w:t>In RAN#108</w:t>
      </w:r>
      <w:r>
        <w:rPr>
          <w:bCs/>
        </w:rPr>
        <w:t xml:space="preserve"> and RAN#109</w:t>
      </w:r>
      <w:r w:rsidRPr="007D5244">
        <w:rPr>
          <w:bCs/>
        </w:rPr>
        <w:t xml:space="preserve">, a study on enhancements for solutions for Ambient </w:t>
      </w:r>
      <w:proofErr w:type="spellStart"/>
      <w:r w:rsidRPr="007D5244">
        <w:rPr>
          <w:bCs/>
        </w:rPr>
        <w:t>IoT</w:t>
      </w:r>
      <w:proofErr w:type="spellEnd"/>
      <w:r w:rsidRPr="007D5244">
        <w:rPr>
          <w:bCs/>
        </w:rPr>
        <w:t xml:space="preserve"> in NR outdoor for active devices was approved [2]. </w:t>
      </w:r>
      <w:r w:rsidRPr="007D5244">
        <w:rPr>
          <w:rFonts w:hint="eastAsia"/>
          <w:bCs/>
        </w:rPr>
        <w:t>T</w:t>
      </w:r>
      <w:r w:rsidRPr="007D5244">
        <w:rPr>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E42CAC" w14:paraId="2DAC25E4" w14:textId="77777777" w:rsidTr="00941F4F">
        <w:tc>
          <w:tcPr>
            <w:tcW w:w="9628" w:type="dxa"/>
          </w:tcPr>
          <w:p w14:paraId="22A3BDC6" w14:textId="77777777" w:rsidR="00E42CAC" w:rsidRPr="005E13FF" w:rsidRDefault="00E42CAC" w:rsidP="00941F4F">
            <w:pPr>
              <w:overflowPunct w:val="0"/>
              <w:adjustRightInd w:val="0"/>
              <w:textAlignment w:val="baseline"/>
              <w:rPr>
                <w:rFonts w:eastAsia="DengXian"/>
                <w:u w:val="single"/>
                <w:lang w:val="en-GB" w:eastAsia="en-GB"/>
              </w:rPr>
            </w:pPr>
            <w:r w:rsidRPr="005E13FF">
              <w:rPr>
                <w:rFonts w:eastAsia="DengXian"/>
                <w:u w:val="single"/>
                <w:lang w:val="en-GB" w:eastAsia="en-GB"/>
              </w:rPr>
              <w:t>Objectives</w:t>
            </w:r>
          </w:p>
          <w:p w14:paraId="7EB40B06" w14:textId="77777777" w:rsidR="00E42CAC" w:rsidRPr="005E13FF" w:rsidRDefault="00E42CAC" w:rsidP="00941F4F">
            <w:pPr>
              <w:numPr>
                <w:ilvl w:val="0"/>
                <w:numId w:val="16"/>
              </w:numPr>
              <w:overflowPunct w:val="0"/>
              <w:autoSpaceDE w:val="0"/>
              <w:autoSpaceDN w:val="0"/>
              <w:adjustRightInd w:val="0"/>
              <w:spacing w:before="80" w:after="80"/>
              <w:ind w:left="357" w:hanging="357"/>
              <w:contextualSpacing/>
              <w:textAlignment w:val="baseline"/>
              <w:rPr>
                <w:rFonts w:eastAsia="DengXian"/>
              </w:rPr>
            </w:pPr>
            <w:r w:rsidRPr="005E13FF">
              <w:rPr>
                <w:rFonts w:eastAsia="DengXian"/>
              </w:rPr>
              <w:t>Study necessary and feasible changes to the Rel-19 A-</w:t>
            </w:r>
            <w:proofErr w:type="spellStart"/>
            <w:r w:rsidRPr="005E13FF">
              <w:rPr>
                <w:rFonts w:eastAsia="DengXian"/>
              </w:rPr>
              <w:t>IoT</w:t>
            </w:r>
            <w:proofErr w:type="spellEnd"/>
            <w:r w:rsidRPr="005E13FF">
              <w:rPr>
                <w:rFonts w:eastAsia="DengXian"/>
              </w:rPr>
              <w:t xml:space="preserve"> specifications to support A-</w:t>
            </w:r>
            <w:proofErr w:type="spellStart"/>
            <w:r w:rsidRPr="005E13FF">
              <w:rPr>
                <w:rFonts w:eastAsia="DengXian"/>
              </w:rPr>
              <w:t>IoT</w:t>
            </w:r>
            <w:proofErr w:type="spellEnd"/>
            <w:r w:rsidRPr="005E13FF">
              <w:rPr>
                <w:rFonts w:eastAsia="DengXian"/>
              </w:rPr>
              <w:t xml:space="preserve"> in outdoor scenarios under the following conditions [RAN1-led]:</w:t>
            </w:r>
          </w:p>
          <w:p w14:paraId="5C17EAED"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Deployment scenario 4 with topology 1 with no external carrier wave.</w:t>
            </w:r>
          </w:p>
          <w:p w14:paraId="1C9C68C8"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Traffic types DO-DTT, DT, DO-A.</w:t>
            </w:r>
          </w:p>
          <w:p w14:paraId="376C7C9A"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Representative use cases rUC5 (outdoor inventory), rUC6 (outdoor sensor), and rUC8 (outdoor command).</w:t>
            </w:r>
          </w:p>
          <w:p w14:paraId="57F4DF69"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Assumption that A-</w:t>
            </w:r>
            <w:proofErr w:type="spellStart"/>
            <w:r w:rsidRPr="005E13FF">
              <w:rPr>
                <w:rFonts w:eastAsia="DengXian"/>
                <w:lang w:val="en-GB" w:eastAsia="en-GB"/>
              </w:rPr>
              <w:t>IoT</w:t>
            </w:r>
            <w:proofErr w:type="spellEnd"/>
            <w:r w:rsidRPr="005E13FF">
              <w:rPr>
                <w:rFonts w:eastAsia="DengXian"/>
                <w:lang w:val="en-GB" w:eastAsia="en-GB"/>
              </w:rPr>
              <w:t xml:space="preserve"> BS readers are deployed on the same sites as existing outdoor NR macro BSs.</w:t>
            </w:r>
          </w:p>
          <w:p w14:paraId="682B9336"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FR1 licensed spectrum in FDD in-band to NR and in standalone bands, with R2D in DL spectrum and D2R in UL spectrum.</w:t>
            </w:r>
          </w:p>
          <w:p w14:paraId="6ABB772D"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Assumption of the same air interface for Device 2b and Device C.</w:t>
            </w:r>
          </w:p>
          <w:p w14:paraId="34D7DD27" w14:textId="77777777" w:rsidR="00E42CAC" w:rsidRPr="005E13FF" w:rsidRDefault="00E42CAC" w:rsidP="00941F4F">
            <w:pPr>
              <w:numPr>
                <w:ilvl w:val="1"/>
                <w:numId w:val="14"/>
              </w:numPr>
              <w:overflowPunct w:val="0"/>
              <w:autoSpaceDE w:val="0"/>
              <w:autoSpaceDN w:val="0"/>
              <w:adjustRightInd w:val="0"/>
              <w:spacing w:before="80" w:after="80"/>
              <w:textAlignment w:val="baseline"/>
              <w:rPr>
                <w:rFonts w:eastAsia="DengXian"/>
                <w:lang w:val="en-GB" w:eastAsia="en-GB"/>
              </w:rPr>
            </w:pPr>
            <w:bookmarkStart w:id="1" w:name="_Hlk200381346"/>
            <w:r w:rsidRPr="005E13FF">
              <w:rPr>
                <w:rFonts w:eastAsia="DengXian"/>
                <w:lang w:val="en-GB" w:eastAsia="en-GB"/>
              </w:rPr>
              <w:t>Take into account the aspects reported in Clause 6.10 “DO-A assessment” and Clause 6.1.1.7 “CFO calibration signal for device 2b” of TR 38.769</w:t>
            </w:r>
            <w:bookmarkEnd w:id="1"/>
          </w:p>
          <w:p w14:paraId="584BF8E8"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Positioning for outdoor scenarios is under objective 2.</w:t>
            </w:r>
          </w:p>
          <w:p w14:paraId="7598D104" w14:textId="77777777" w:rsidR="00E42CAC" w:rsidRPr="005E13FF" w:rsidRDefault="00E42CAC" w:rsidP="00941F4F">
            <w:pPr>
              <w:overflowPunct w:val="0"/>
              <w:adjustRightInd w:val="0"/>
              <w:spacing w:before="80" w:after="80"/>
              <w:ind w:left="357"/>
              <w:textAlignment w:val="baseline"/>
              <w:rPr>
                <w:rFonts w:eastAsia="DengXian"/>
                <w:lang w:val="en-GB" w:eastAsia="en-GB"/>
              </w:rPr>
            </w:pPr>
            <w:r w:rsidRPr="005E13FF">
              <w:rPr>
                <w:rFonts w:eastAsia="DengXian"/>
                <w:lang w:val="en-GB" w:eastAsia="en-GB"/>
              </w:rPr>
              <w:t>This objective begins after RAN#108 (June 2025)</w:t>
            </w:r>
          </w:p>
          <w:p w14:paraId="02978682" w14:textId="77777777" w:rsidR="00E42CAC" w:rsidRPr="005E13FF" w:rsidRDefault="00E42CAC" w:rsidP="00941F4F">
            <w:pPr>
              <w:overflowPunct w:val="0"/>
              <w:adjustRightInd w:val="0"/>
              <w:spacing w:before="80" w:after="80"/>
              <w:ind w:left="357"/>
              <w:textAlignment w:val="baseline"/>
              <w:rPr>
                <w:rFonts w:eastAsia="DengXian"/>
                <w:lang w:val="en-GB" w:eastAsia="en-GB"/>
              </w:rPr>
            </w:pPr>
            <w:r w:rsidRPr="005E13FF">
              <w:rPr>
                <w:rFonts w:eastAsia="DengXian"/>
                <w:lang w:val="en-GB" w:eastAsia="en-GB"/>
              </w:rPr>
              <w:t>RAN#111 (March 2026) will make a decision on whether to include outdoor scenarios in Rel-20 normative work.</w:t>
            </w:r>
          </w:p>
          <w:p w14:paraId="0A0FED0A" w14:textId="77777777" w:rsidR="00E42CAC" w:rsidRPr="005E13FF" w:rsidRDefault="00E42CAC" w:rsidP="00941F4F">
            <w:pPr>
              <w:overflowPunct w:val="0"/>
              <w:adjustRightInd w:val="0"/>
              <w:spacing w:before="80" w:after="80"/>
              <w:ind w:left="360"/>
              <w:textAlignment w:val="baseline"/>
              <w:rPr>
                <w:rFonts w:eastAsia="DengXian"/>
                <w:lang w:val="en-GB" w:eastAsia="en-GB"/>
              </w:rPr>
            </w:pPr>
          </w:p>
          <w:p w14:paraId="20055AE0" w14:textId="77777777" w:rsidR="00E42CAC" w:rsidRPr="005E13FF" w:rsidRDefault="00E42CAC" w:rsidP="00941F4F">
            <w:pPr>
              <w:overflowPunct w:val="0"/>
              <w:adjustRightInd w:val="0"/>
              <w:spacing w:before="80" w:after="80"/>
              <w:ind w:left="360"/>
              <w:textAlignment w:val="baseline"/>
              <w:rPr>
                <w:rFonts w:eastAsia="DengXian"/>
                <w:lang w:val="en-GB" w:eastAsia="en-GB"/>
              </w:rPr>
            </w:pPr>
            <w:r w:rsidRPr="005E13FF">
              <w:rPr>
                <w:rFonts w:eastAsia="DengXian"/>
                <w:lang w:val="en-GB" w:eastAsia="en-GB"/>
              </w:rPr>
              <w:t>This objective includes:</w:t>
            </w:r>
          </w:p>
          <w:p w14:paraId="087BFD5D" w14:textId="77777777" w:rsidR="00E42CAC" w:rsidRPr="005E13FF" w:rsidRDefault="00E42CAC" w:rsidP="00941F4F">
            <w:pPr>
              <w:overflowPunct w:val="0"/>
              <w:adjustRightInd w:val="0"/>
              <w:spacing w:before="80" w:after="80"/>
              <w:ind w:left="360"/>
              <w:textAlignment w:val="baseline"/>
              <w:rPr>
                <w:rFonts w:eastAsia="DengXian"/>
                <w:b/>
                <w:bCs/>
                <w:u w:val="single"/>
                <w:lang w:val="en-GB" w:eastAsia="en-GB"/>
              </w:rPr>
            </w:pPr>
            <w:r w:rsidRPr="005E13FF">
              <w:rPr>
                <w:rFonts w:eastAsia="DengXian"/>
                <w:b/>
                <w:bCs/>
                <w:u w:val="single"/>
                <w:lang w:val="en-GB" w:eastAsia="en-GB"/>
              </w:rPr>
              <w:t>RAN1-led</w:t>
            </w:r>
          </w:p>
          <w:p w14:paraId="17B393A5"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Study necessary and feasible changes to the Rel-19 air interface to support the above scenarios</w:t>
            </w:r>
          </w:p>
          <w:p w14:paraId="5F33DB46" w14:textId="77777777" w:rsidR="00E42CAC" w:rsidRPr="005E13FF" w:rsidRDefault="00E42CAC" w:rsidP="00941F4F">
            <w:pPr>
              <w:numPr>
                <w:ilvl w:val="1"/>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hint="eastAsia"/>
                <w:lang w:val="en-GB" w:eastAsia="en-GB"/>
              </w:rPr>
              <w:t>A</w:t>
            </w:r>
            <w:r w:rsidRPr="005E13FF">
              <w:rPr>
                <w:rFonts w:eastAsia="DengXian"/>
                <w:lang w:val="en-GB" w:eastAsia="en-GB"/>
              </w:rPr>
              <w:t>ir interface for device 2b/C studied for outdoor will be reused for supporting device 2b/C in indoor scenarios</w:t>
            </w:r>
          </w:p>
          <w:p w14:paraId="636FE2B5"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Study applicability and necessity of Device 2b and Device C to the above scenarios, assuming similar device architectures for Device 2b and Device C.</w:t>
            </w:r>
          </w:p>
          <w:p w14:paraId="56592CD8"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 xml:space="preserve">While providing clear differentiation with existing 3GPP LPWA </w:t>
            </w:r>
            <w:proofErr w:type="spellStart"/>
            <w:r w:rsidRPr="005E13FF">
              <w:rPr>
                <w:rFonts w:eastAsia="DengXian"/>
                <w:lang w:val="en-GB" w:eastAsia="en-GB"/>
              </w:rPr>
              <w:t>IoT</w:t>
            </w:r>
            <w:proofErr w:type="spellEnd"/>
            <w:r w:rsidRPr="005E13FF">
              <w:rPr>
                <w:rFonts w:eastAsia="DengXian"/>
                <w:lang w:val="en-GB" w:eastAsia="en-GB"/>
              </w:rPr>
              <w:t xml:space="preserve"> technology and the features of 6G relevant to </w:t>
            </w:r>
            <w:proofErr w:type="spellStart"/>
            <w:r w:rsidRPr="005E13FF">
              <w:rPr>
                <w:rFonts w:eastAsia="DengXian"/>
                <w:lang w:val="en-GB" w:eastAsia="en-GB"/>
              </w:rPr>
              <w:t>IoT</w:t>
            </w:r>
            <w:proofErr w:type="spellEnd"/>
            <w:r w:rsidRPr="005E13FF">
              <w:rPr>
                <w:rFonts w:eastAsia="DengXian"/>
                <w:lang w:val="en-GB" w:eastAsia="en-GB"/>
              </w:rPr>
              <w:t>, study outcomes should include achievable cell edge data rate assuming</w:t>
            </w:r>
          </w:p>
          <w:p w14:paraId="361A344F" w14:textId="77777777" w:rsidR="00E42CAC" w:rsidRPr="005E13FF" w:rsidRDefault="00E42CAC" w:rsidP="00941F4F">
            <w:pPr>
              <w:numPr>
                <w:ilvl w:val="1"/>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Maximum distance between Reader and Device of 50-500 m</w:t>
            </w:r>
          </w:p>
          <w:p w14:paraId="26558C5F" w14:textId="77777777" w:rsidR="00E42CAC" w:rsidRPr="005E13FF" w:rsidRDefault="00E42CAC" w:rsidP="00941F4F">
            <w:pPr>
              <w:numPr>
                <w:ilvl w:val="1"/>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lastRenderedPageBreak/>
              <w:t>Maximum transmit power between -3 dBm and +5 dBm for device C</w:t>
            </w:r>
          </w:p>
          <w:p w14:paraId="3AF6F1E7" w14:textId="77777777" w:rsidR="00E42CAC" w:rsidRPr="005E13FF" w:rsidRDefault="00E42CAC" w:rsidP="00941F4F">
            <w:pPr>
              <w:numPr>
                <w:ilvl w:val="2"/>
                <w:numId w:val="14"/>
              </w:numPr>
              <w:overflowPunct w:val="0"/>
              <w:autoSpaceDE w:val="0"/>
              <w:autoSpaceDN w:val="0"/>
              <w:adjustRightInd w:val="0"/>
              <w:spacing w:before="80" w:after="80"/>
              <w:ind w:left="2694" w:hanging="354"/>
              <w:textAlignment w:val="baseline"/>
              <w:rPr>
                <w:rFonts w:eastAsia="DengXian"/>
                <w:lang w:val="en-GB" w:eastAsia="en-GB"/>
              </w:rPr>
            </w:pPr>
            <w:r w:rsidRPr="005E13FF">
              <w:rPr>
                <w:rFonts w:eastAsia="DengXian"/>
                <w:lang w:val="en-GB" w:eastAsia="en-GB"/>
              </w:rPr>
              <w:t>RAN1 to recommend feasible values within this range</w:t>
            </w:r>
          </w:p>
          <w:p w14:paraId="2EAAF925" w14:textId="77777777" w:rsidR="00E42CAC" w:rsidRPr="005E13FF" w:rsidRDefault="00E42CAC" w:rsidP="00941F4F">
            <w:pPr>
              <w:numPr>
                <w:ilvl w:val="1"/>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Maximum transmit power of -20 dBm and -10 dBm for device 2b</w:t>
            </w:r>
          </w:p>
          <w:p w14:paraId="7024CC31" w14:textId="77777777" w:rsidR="00E42CAC" w:rsidRPr="005E13FF" w:rsidRDefault="00E42CAC" w:rsidP="00941F4F">
            <w:pPr>
              <w:overflowPunct w:val="0"/>
              <w:adjustRightInd w:val="0"/>
              <w:spacing w:before="80" w:after="80"/>
              <w:ind w:left="1440"/>
              <w:textAlignment w:val="baseline"/>
              <w:rPr>
                <w:rFonts w:eastAsia="DengXian"/>
                <w:lang w:val="en-GB" w:eastAsia="en-GB"/>
              </w:rPr>
            </w:pPr>
            <w:r w:rsidRPr="005E13FF">
              <w:rPr>
                <w:rFonts w:eastAsia="DengXian"/>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EBA6624"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Define necessary further evaluation assumptions of deployment scenarios for coverage and coexistence evaluations.</w:t>
            </w:r>
          </w:p>
          <w:p w14:paraId="5FED541C" w14:textId="77777777" w:rsidR="00E42CAC" w:rsidRPr="005E13FF" w:rsidRDefault="00E42CAC" w:rsidP="00941F4F">
            <w:pPr>
              <w:numPr>
                <w:ilvl w:val="0"/>
                <w:numId w:val="14"/>
              </w:numPr>
              <w:overflowPunct w:val="0"/>
              <w:autoSpaceDE w:val="0"/>
              <w:autoSpaceDN w:val="0"/>
              <w:adjustRightInd w:val="0"/>
              <w:spacing w:before="80" w:after="80"/>
              <w:textAlignment w:val="baseline"/>
              <w:rPr>
                <w:rFonts w:eastAsia="DengXian"/>
                <w:lang w:val="en-GB" w:eastAsia="en-GB"/>
              </w:rPr>
            </w:pPr>
            <w:r w:rsidRPr="005E13FF">
              <w:rPr>
                <w:rFonts w:eastAsia="DengXian"/>
                <w:lang w:val="en-GB" w:eastAsia="en-GB"/>
              </w:rPr>
              <w:t>Define link budget calculation for coverage.</w:t>
            </w:r>
          </w:p>
          <w:p w14:paraId="2EC098A1" w14:textId="77777777" w:rsidR="00E42CAC" w:rsidRPr="005E13FF" w:rsidRDefault="00E42CAC" w:rsidP="00941F4F">
            <w:pPr>
              <w:rPr>
                <w:rFonts w:cs="바탕"/>
                <w:lang w:val="en-GB"/>
              </w:rPr>
            </w:pPr>
          </w:p>
        </w:tc>
      </w:tr>
    </w:tbl>
    <w:p w14:paraId="54BF131A"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lastRenderedPageBreak/>
        <w:t xml:space="preserve">This contribution provides the preliminary view on evaluation methodology and assumptions for Rel-20 Ambient </w:t>
      </w:r>
      <w:proofErr w:type="spellStart"/>
      <w:r w:rsidRPr="0076371A">
        <w:rPr>
          <w:rFonts w:eastAsiaTheme="minorEastAsia"/>
          <w:lang w:eastAsia="ko-KR"/>
        </w:rPr>
        <w:t>IoT</w:t>
      </w:r>
      <w:proofErr w:type="spellEnd"/>
      <w:r w:rsidRPr="0076371A">
        <w:rPr>
          <w:rFonts w:eastAsiaTheme="minorEastAsia"/>
          <w:lang w:eastAsia="ko-KR"/>
        </w:rPr>
        <w:t xml:space="preserve"> system.</w:t>
      </w:r>
    </w:p>
    <w:p w14:paraId="15C3ADD0" w14:textId="77777777" w:rsidR="007E3FE6" w:rsidRPr="0076371A" w:rsidRDefault="007E3FE6" w:rsidP="00674014">
      <w:pPr>
        <w:spacing w:before="240" w:line="288" w:lineRule="auto"/>
        <w:jc w:val="both"/>
        <w:rPr>
          <w:rFonts w:eastAsiaTheme="minorEastAsia"/>
          <w:lang w:eastAsia="ko-KR"/>
        </w:rPr>
      </w:pPr>
    </w:p>
    <w:p w14:paraId="0F4901BC" w14:textId="6A2D7698" w:rsidR="00511F70" w:rsidRPr="0076371A" w:rsidRDefault="000A39B8" w:rsidP="00511F70">
      <w:pPr>
        <w:pStyle w:val="Style1"/>
        <w:ind w:left="431" w:hanging="431"/>
        <w:outlineLvl w:val="0"/>
      </w:pPr>
      <w:bookmarkStart w:id="2" w:name="_Hlk142411003"/>
      <w:bookmarkStart w:id="3" w:name="_Ref142605378"/>
      <w:r>
        <w:t>Remaining e</w:t>
      </w:r>
      <w:r w:rsidR="00511F70" w:rsidRPr="0076371A">
        <w:t xml:space="preserve">valuation assumptions </w:t>
      </w:r>
    </w:p>
    <w:p w14:paraId="64931245" w14:textId="510F6098" w:rsidR="00507050" w:rsidRDefault="00507050" w:rsidP="002E4B0F">
      <w:pPr>
        <w:spacing w:before="240" w:line="288" w:lineRule="auto"/>
        <w:jc w:val="both"/>
        <w:rPr>
          <w:rFonts w:eastAsia="SimSun"/>
          <w:lang w:eastAsia="zh-CN"/>
        </w:rPr>
      </w:pPr>
      <w:r>
        <w:rPr>
          <w:rFonts w:eastAsia="SimSun"/>
          <w:lang w:eastAsia="zh-CN"/>
        </w:rPr>
        <w:t xml:space="preserve">The evaluation assumptions of Rel-20 outdoor scenarios was discussed in RAN1#122, and the link budget table and LLS assumptions were agreed with </w:t>
      </w:r>
      <w:r w:rsidR="002528F9">
        <w:rPr>
          <w:rFonts w:eastAsia="SimSun"/>
          <w:lang w:eastAsia="zh-CN"/>
        </w:rPr>
        <w:t xml:space="preserve">FFS bullets and </w:t>
      </w:r>
      <w:r w:rsidR="00A77948">
        <w:rPr>
          <w:rFonts w:eastAsia="SimSun"/>
          <w:lang w:eastAsia="zh-CN"/>
        </w:rPr>
        <w:t>open</w:t>
      </w:r>
      <w:r>
        <w:rPr>
          <w:rFonts w:eastAsia="SimSun"/>
          <w:lang w:eastAsia="zh-CN"/>
        </w:rPr>
        <w:t xml:space="preserve"> issues.</w:t>
      </w:r>
      <w:r w:rsidR="002528F9">
        <w:rPr>
          <w:rFonts w:eastAsia="SimSun"/>
          <w:lang w:eastAsia="zh-CN"/>
        </w:rPr>
        <w:t xml:space="preserve"> In this contribution, some of the remaining assumptions are discussed.</w:t>
      </w:r>
    </w:p>
    <w:p w14:paraId="4BD54E9E" w14:textId="77777777" w:rsidR="002528F9" w:rsidRPr="0076371A" w:rsidRDefault="002528F9" w:rsidP="002528F9">
      <w:pPr>
        <w:pStyle w:val="20"/>
      </w:pPr>
      <w:r>
        <w:t>Link budget</w:t>
      </w:r>
    </w:p>
    <w:p w14:paraId="3DA40056" w14:textId="664F11EB" w:rsidR="007A076E" w:rsidRDefault="007A392F" w:rsidP="002E4B0F">
      <w:pPr>
        <w:spacing w:before="240" w:line="288" w:lineRule="auto"/>
        <w:jc w:val="both"/>
        <w:rPr>
          <w:rFonts w:eastAsia="SimSun"/>
          <w:lang w:eastAsia="zh-CN"/>
        </w:rPr>
      </w:pPr>
      <w:r>
        <w:rPr>
          <w:rFonts w:eastAsia="SimSun"/>
          <w:lang w:eastAsia="zh-CN"/>
        </w:rPr>
        <w:t>In</w:t>
      </w:r>
      <w:r w:rsidR="00A8539A">
        <w:rPr>
          <w:rFonts w:eastAsia="SimSun"/>
          <w:lang w:eastAsia="zh-CN"/>
        </w:rPr>
        <w:t xml:space="preserve"> the</w:t>
      </w:r>
      <w:r>
        <w:rPr>
          <w:rFonts w:eastAsia="SimSun"/>
          <w:lang w:eastAsia="zh-CN"/>
        </w:rPr>
        <w:t xml:space="preserve"> link budget table, r</w:t>
      </w:r>
      <w:r w:rsidR="00F75050">
        <w:rPr>
          <w:rFonts w:eastAsia="SimSun"/>
          <w:lang w:eastAsia="zh-CN"/>
        </w:rPr>
        <w:t xml:space="preserve">ow [2D] Receiver Noise Figure was </w:t>
      </w:r>
      <w:r w:rsidR="00FD27D6">
        <w:rPr>
          <w:rFonts w:eastAsia="SimSun"/>
          <w:lang w:eastAsia="zh-CN"/>
        </w:rPr>
        <w:t>agreed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053990" w:rsidRPr="006D7B4D" w14:paraId="64BD2300" w14:textId="77777777" w:rsidTr="00595E7C">
        <w:trPr>
          <w:trHeight w:val="409"/>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E57FFF" w14:textId="77777777" w:rsidR="00053990" w:rsidRPr="006D7B4D" w:rsidRDefault="00053990" w:rsidP="004D0C1A">
            <w:pPr>
              <w:widowControl w:val="0"/>
              <w:spacing w:after="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C4382" w14:textId="77777777" w:rsidR="00053990" w:rsidRPr="006D7B4D" w:rsidRDefault="00053990" w:rsidP="004D0C1A">
            <w:pPr>
              <w:widowControl w:val="0"/>
              <w:spacing w:after="0"/>
              <w:rPr>
                <w:rFonts w:ascii="Arial" w:eastAsia="DengXian" w:hAnsi="Arial" w:cs="Arial"/>
                <w:sz w:val="16"/>
                <w:szCs w:val="16"/>
                <w:lang w:eastAsia="zh-CN" w:bidi="ar"/>
              </w:rPr>
            </w:pPr>
            <w:r w:rsidRPr="006D7B4D">
              <w:rPr>
                <w:rFonts w:ascii="Arial" w:eastAsia="DengXian" w:hAnsi="Arial" w:cs="Arial"/>
                <w:sz w:val="16"/>
                <w:szCs w:val="16"/>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66C551" w14:textId="77777777" w:rsidR="00053990" w:rsidRPr="006D7B4D" w:rsidRDefault="00053990" w:rsidP="004D0C1A">
            <w:pPr>
              <w:widowControl w:val="0"/>
              <w:spacing w:after="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2b: 15 dB</w:t>
            </w:r>
          </w:p>
          <w:p w14:paraId="42AC8E44" w14:textId="77777777" w:rsidR="00053990" w:rsidRPr="006D7B4D" w:rsidRDefault="00053990" w:rsidP="004D0C1A">
            <w:pPr>
              <w:widowControl w:val="0"/>
              <w:spacing w:after="0"/>
              <w:ind w:left="284"/>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FFS: 40dB as additional assumption for Device 2b with IF-ED</w:t>
            </w:r>
          </w:p>
          <w:p w14:paraId="70DA985F" w14:textId="77777777" w:rsidR="00053990" w:rsidRPr="006D7B4D" w:rsidRDefault="00053990" w:rsidP="004D0C1A">
            <w:pPr>
              <w:widowControl w:val="0"/>
              <w:spacing w:after="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147445" w14:textId="77777777" w:rsidR="00053990" w:rsidRPr="006D7B4D" w:rsidRDefault="00053990" w:rsidP="004D0C1A">
            <w:pPr>
              <w:widowControl w:val="0"/>
              <w:spacing w:after="0"/>
              <w:rPr>
                <w:rFonts w:ascii="Arial" w:eastAsia="DengXian" w:hAnsi="Arial" w:cs="Arial"/>
                <w:sz w:val="16"/>
                <w:szCs w:val="16"/>
                <w:lang w:eastAsia="zh-CN"/>
              </w:rPr>
            </w:pPr>
            <w:r w:rsidRPr="006D7B4D">
              <w:rPr>
                <w:rFonts w:ascii="Arial" w:eastAsia="DengXian" w:hAnsi="Arial" w:cs="Arial"/>
                <w:sz w:val="16"/>
                <w:szCs w:val="16"/>
                <w:lang w:eastAsia="zh-CN"/>
              </w:rPr>
              <w:t>For BS as reader: 5dB</w:t>
            </w:r>
          </w:p>
        </w:tc>
      </w:tr>
    </w:tbl>
    <w:p w14:paraId="57ADA554" w14:textId="7B09E956" w:rsidR="007A076E" w:rsidRDefault="00595E7C" w:rsidP="002E4B0F">
      <w:pPr>
        <w:spacing w:before="240" w:line="288" w:lineRule="auto"/>
        <w:jc w:val="both"/>
        <w:rPr>
          <w:rFonts w:eastAsia="SimSun"/>
          <w:lang w:eastAsia="zh-CN"/>
        </w:rPr>
      </w:pPr>
      <w:r>
        <w:rPr>
          <w:rFonts w:eastAsia="SimSun"/>
          <w:lang w:eastAsia="zh-CN"/>
        </w:rPr>
        <w:t xml:space="preserve">According to Rel-19 discussion, the value of 15dB receiver noise figure </w:t>
      </w:r>
      <w:r w:rsidR="00E4734E">
        <w:rPr>
          <w:rFonts w:eastAsia="SimSun"/>
          <w:lang w:eastAsia="zh-CN"/>
        </w:rPr>
        <w:t xml:space="preserve">can be reused as a mandatory value. Regarding the potential assumption of 40dB, </w:t>
      </w:r>
      <w:r w:rsidR="00DC6281">
        <w:rPr>
          <w:rFonts w:eastAsia="SimSun"/>
          <w:lang w:eastAsia="zh-CN"/>
        </w:rPr>
        <w:t xml:space="preserve">the additional value is quite conservative and leading to severe coverage degradation, and </w:t>
      </w:r>
      <w:r w:rsidR="00E4734E">
        <w:rPr>
          <w:rFonts w:eastAsia="SimSun"/>
          <w:lang w:eastAsia="zh-CN"/>
        </w:rPr>
        <w:t xml:space="preserve">its motivation of the specifically need for IF-ED receiver seems unclear. </w:t>
      </w:r>
      <w:r w:rsidR="00DC6281">
        <w:rPr>
          <w:rFonts w:eastAsia="SimSun"/>
          <w:lang w:eastAsia="zh-CN"/>
        </w:rPr>
        <w:t>Therefore, we prefer not to evaluate 40dB and remove the FFS bullet.</w:t>
      </w:r>
    </w:p>
    <w:p w14:paraId="46497FE7" w14:textId="7ED224C2" w:rsidR="00DC6281" w:rsidRPr="00DC6281" w:rsidRDefault="00DC6281" w:rsidP="002E4B0F">
      <w:pPr>
        <w:spacing w:before="240" w:line="288" w:lineRule="auto"/>
        <w:jc w:val="both"/>
        <w:rPr>
          <w:rFonts w:eastAsia="SimSun"/>
          <w:b/>
          <w:lang w:eastAsia="zh-CN"/>
        </w:rPr>
      </w:pPr>
      <w:r w:rsidRPr="00DC6281">
        <w:rPr>
          <w:rFonts w:eastAsia="SimSun"/>
          <w:b/>
          <w:lang w:eastAsia="zh-CN"/>
        </w:rPr>
        <w:t xml:space="preserve">Proposal 1: </w:t>
      </w:r>
      <w:r w:rsidR="00FD0992">
        <w:rPr>
          <w:rFonts w:eastAsia="SimSun"/>
          <w:b/>
          <w:lang w:eastAsia="zh-CN"/>
        </w:rPr>
        <w:t>For</w:t>
      </w:r>
      <w:r w:rsidRPr="00DC6281">
        <w:rPr>
          <w:rFonts w:eastAsia="SimSun"/>
          <w:b/>
          <w:lang w:eastAsia="zh-CN"/>
        </w:rPr>
        <w:t xml:space="preserve"> link budget table row [2D] Receiver Noise Figure, it is preferred to remove the FFS bullet.</w:t>
      </w:r>
    </w:p>
    <w:p w14:paraId="5623F6A4" w14:textId="487FAEBA" w:rsidR="00FD27D6" w:rsidRDefault="00A8539A" w:rsidP="002E4B0F">
      <w:pPr>
        <w:spacing w:before="240" w:line="288" w:lineRule="auto"/>
        <w:jc w:val="both"/>
        <w:rPr>
          <w:rFonts w:eastAsia="SimSun"/>
          <w:lang w:eastAsia="zh-CN"/>
        </w:rPr>
      </w:pPr>
      <w:r>
        <w:rPr>
          <w:rFonts w:eastAsia="SimSun"/>
          <w:lang w:eastAsia="zh-CN"/>
        </w:rPr>
        <w:t>Assumptions on receiver interference density was discussed with agreement as follows:</w:t>
      </w:r>
    </w:p>
    <w:tbl>
      <w:tblPr>
        <w:tblStyle w:val="a6"/>
        <w:tblW w:w="0" w:type="auto"/>
        <w:tblLook w:val="04A0" w:firstRow="1" w:lastRow="0" w:firstColumn="1" w:lastColumn="0" w:noHBand="0" w:noVBand="1"/>
      </w:tblPr>
      <w:tblGrid>
        <w:gridCol w:w="9628"/>
      </w:tblGrid>
      <w:tr w:rsidR="00A8539A" w14:paraId="2D3C39AA" w14:textId="77777777" w:rsidTr="00A8539A">
        <w:tc>
          <w:tcPr>
            <w:tcW w:w="9628" w:type="dxa"/>
          </w:tcPr>
          <w:p w14:paraId="7A7CF99C" w14:textId="77777777" w:rsidR="00A8539A" w:rsidRPr="00C82CCB" w:rsidRDefault="00A8539A" w:rsidP="004D0C1A">
            <w:pPr>
              <w:spacing w:after="0"/>
              <w:rPr>
                <w:lang w:eastAsia="zh-CN"/>
              </w:rPr>
            </w:pPr>
            <w:r w:rsidRPr="0063369F">
              <w:rPr>
                <w:highlight w:val="green"/>
                <w:lang w:eastAsia="zh-CN"/>
              </w:rPr>
              <w:t>Agreement</w:t>
            </w:r>
          </w:p>
          <w:p w14:paraId="2780C11F" w14:textId="77777777" w:rsidR="00A8539A" w:rsidRPr="0063369F" w:rsidRDefault="00A8539A" w:rsidP="004D0C1A">
            <w:pPr>
              <w:spacing w:after="0"/>
              <w:rPr>
                <w:bCs/>
                <w:lang w:eastAsia="zh-CN"/>
              </w:rPr>
            </w:pPr>
            <w:r w:rsidRPr="0063369F">
              <w:rPr>
                <w:rFonts w:hint="eastAsia"/>
                <w:bCs/>
                <w:lang w:eastAsia="zh-CN"/>
              </w:rPr>
              <w:t>F</w:t>
            </w:r>
            <w:r w:rsidRPr="0063369F">
              <w:rPr>
                <w:bCs/>
                <w:lang w:eastAsia="zh-CN"/>
              </w:rPr>
              <w:t>or Rel-20 study, add a new item of “Receiver interference density (dBm/Hz)” into the link budget template and the value of X dBm/Hz for evaluation purpose is from the followings:</w:t>
            </w:r>
          </w:p>
          <w:p w14:paraId="117D8806" w14:textId="77777777" w:rsidR="00A8539A" w:rsidRPr="00D524EC" w:rsidRDefault="00A8539A" w:rsidP="004D0C1A">
            <w:pPr>
              <w:pStyle w:val="a4"/>
              <w:numPr>
                <w:ilvl w:val="0"/>
                <w:numId w:val="26"/>
              </w:numPr>
              <w:overflowPunct w:val="0"/>
              <w:autoSpaceDE w:val="0"/>
              <w:autoSpaceDN w:val="0"/>
              <w:adjustRightInd w:val="0"/>
              <w:spacing w:after="0"/>
              <w:ind w:leftChars="0" w:left="714" w:firstLine="400"/>
              <w:contextualSpacing/>
              <w:textAlignment w:val="baseline"/>
              <w:rPr>
                <w:bCs/>
                <w:lang w:eastAsia="zh-CN"/>
              </w:rPr>
            </w:pPr>
            <w:r w:rsidRPr="00D524EC">
              <w:rPr>
                <w:bCs/>
                <w:lang w:eastAsia="zh-CN"/>
              </w:rPr>
              <w:t>For R2D, X = [-169.3 dBm/Hz], [-999 dBm/Hz]</w:t>
            </w:r>
          </w:p>
          <w:p w14:paraId="17D805C7" w14:textId="77777777" w:rsidR="00A8539A" w:rsidRPr="00D524EC" w:rsidRDefault="00A8539A" w:rsidP="004D0C1A">
            <w:pPr>
              <w:pStyle w:val="a4"/>
              <w:numPr>
                <w:ilvl w:val="0"/>
                <w:numId w:val="26"/>
              </w:numPr>
              <w:overflowPunct w:val="0"/>
              <w:autoSpaceDE w:val="0"/>
              <w:autoSpaceDN w:val="0"/>
              <w:adjustRightInd w:val="0"/>
              <w:spacing w:after="0"/>
              <w:ind w:leftChars="0" w:left="714" w:firstLine="400"/>
              <w:contextualSpacing/>
              <w:textAlignment w:val="baseline"/>
              <w:rPr>
                <w:bCs/>
                <w:lang w:eastAsia="zh-CN"/>
              </w:rPr>
            </w:pPr>
            <w:r w:rsidRPr="00D524EC">
              <w:rPr>
                <w:rFonts w:hint="eastAsia"/>
                <w:bCs/>
                <w:lang w:eastAsia="zh-CN"/>
              </w:rPr>
              <w:t>F</w:t>
            </w:r>
            <w:r w:rsidRPr="00D524EC">
              <w:rPr>
                <w:bCs/>
                <w:lang w:eastAsia="zh-CN"/>
              </w:rPr>
              <w:t>or D2R, X = [-165.7 dBm/Hz], [-999 dBm/Hz]</w:t>
            </w:r>
          </w:p>
          <w:p w14:paraId="55627497" w14:textId="77777777" w:rsidR="00A8539A" w:rsidRPr="00D524EC" w:rsidRDefault="00A8539A" w:rsidP="004D0C1A">
            <w:pPr>
              <w:pStyle w:val="a4"/>
              <w:numPr>
                <w:ilvl w:val="0"/>
                <w:numId w:val="26"/>
              </w:numPr>
              <w:overflowPunct w:val="0"/>
              <w:autoSpaceDE w:val="0"/>
              <w:autoSpaceDN w:val="0"/>
              <w:adjustRightInd w:val="0"/>
              <w:spacing w:after="0"/>
              <w:ind w:leftChars="0" w:left="714" w:firstLine="400"/>
              <w:contextualSpacing/>
              <w:textAlignment w:val="baseline"/>
              <w:rPr>
                <w:bCs/>
                <w:lang w:eastAsia="zh-CN"/>
              </w:rPr>
            </w:pPr>
            <w:r w:rsidRPr="00D524EC">
              <w:rPr>
                <w:rFonts w:hint="eastAsia"/>
                <w:bCs/>
                <w:lang w:eastAsia="zh-CN"/>
              </w:rPr>
              <w:t>F</w:t>
            </w:r>
            <w:r w:rsidRPr="00D524EC">
              <w:rPr>
                <w:bCs/>
                <w:lang w:eastAsia="zh-CN"/>
              </w:rPr>
              <w:t>FS in which scenario to use which of the values above or to let companies report their assumption</w:t>
            </w:r>
            <w:r>
              <w:rPr>
                <w:bCs/>
                <w:lang w:eastAsia="zh-CN"/>
              </w:rPr>
              <w:t>.</w:t>
            </w:r>
          </w:p>
          <w:p w14:paraId="6E9A36FB" w14:textId="018DBF0A" w:rsidR="00A8539A" w:rsidRPr="00A8539A" w:rsidRDefault="00A8539A" w:rsidP="004D0C1A">
            <w:pPr>
              <w:spacing w:after="0"/>
              <w:rPr>
                <w:rFonts w:eastAsia="SimSun"/>
                <w:bCs/>
                <w:lang w:eastAsia="zh-CN"/>
              </w:rPr>
            </w:pPr>
            <w:r w:rsidRPr="0063369F">
              <w:rPr>
                <w:rFonts w:hint="eastAsia"/>
                <w:bCs/>
                <w:lang w:eastAsia="zh-CN"/>
              </w:rPr>
              <w:t>N</w:t>
            </w:r>
            <w:r w:rsidRPr="0063369F">
              <w:rPr>
                <w:bCs/>
                <w:lang w:eastAsia="zh-CN"/>
              </w:rPr>
              <w:t>ote: Above values of -169.3 and -165.7 are from TR37.910</w:t>
            </w:r>
            <w:r>
              <w:rPr>
                <w:bCs/>
                <w:lang w:eastAsia="zh-CN"/>
              </w:rPr>
              <w:t>.</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A8539A" w:rsidRPr="006D7B4D" w14:paraId="07FAE7DB" w14:textId="77777777" w:rsidTr="00090D80">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75E537" w14:textId="77777777" w:rsidR="00A8539A" w:rsidRPr="006D7B4D" w:rsidRDefault="00A8539A" w:rsidP="004D0C1A">
            <w:pPr>
              <w:widowControl w:val="0"/>
              <w:spacing w:after="0"/>
              <w:jc w:val="center"/>
              <w:rPr>
                <w:rFonts w:ascii="Arial" w:eastAsia="DengXian" w:hAnsi="Arial" w:cs="Arial"/>
                <w:b/>
                <w:bCs/>
                <w:sz w:val="16"/>
                <w:szCs w:val="16"/>
                <w:lang w:eastAsia="zh-CN"/>
              </w:rPr>
            </w:pPr>
            <w:r w:rsidRPr="006D7B4D">
              <w:rPr>
                <w:rFonts w:ascii="Arial" w:eastAsia="DengXian" w:hAnsi="Arial" w:cs="Arial"/>
                <w:b/>
                <w:bCs/>
                <w:color w:val="FF0000"/>
                <w:sz w:val="16"/>
                <w:szCs w:val="16"/>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748E4" w14:textId="77777777" w:rsidR="00A8539A" w:rsidRPr="006D7B4D" w:rsidRDefault="00A8539A" w:rsidP="004D0C1A">
            <w:pPr>
              <w:widowControl w:val="0"/>
              <w:spacing w:after="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E451D4" w14:textId="77777777" w:rsidR="00A8539A" w:rsidRPr="006D7B4D" w:rsidRDefault="00A8539A" w:rsidP="004D0C1A">
            <w:pPr>
              <w:widowControl w:val="0"/>
              <w:spacing w:after="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242DB8" w14:textId="77777777" w:rsidR="00A8539A" w:rsidRPr="006D7B4D" w:rsidRDefault="00A8539A" w:rsidP="004D0C1A">
            <w:pPr>
              <w:widowControl w:val="0"/>
              <w:spacing w:after="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[-165.7 dBm/Hz], [-999 dBm/Hz]</w:t>
            </w:r>
          </w:p>
        </w:tc>
      </w:tr>
    </w:tbl>
    <w:p w14:paraId="3BAC694C" w14:textId="620E9D57" w:rsidR="007A076E" w:rsidRDefault="00FE0703" w:rsidP="002E4B0F">
      <w:pPr>
        <w:spacing w:before="240" w:line="288" w:lineRule="auto"/>
        <w:jc w:val="both"/>
        <w:rPr>
          <w:rFonts w:eastAsia="SimSun"/>
          <w:lang w:eastAsia="zh-CN"/>
        </w:rPr>
      </w:pPr>
      <w:r>
        <w:rPr>
          <w:rFonts w:eastAsia="SimSun"/>
          <w:lang w:eastAsia="zh-CN"/>
        </w:rPr>
        <w:t xml:space="preserve">Given that </w:t>
      </w:r>
      <w:r w:rsidR="00A8539A">
        <w:rPr>
          <w:rFonts w:eastAsia="SimSun"/>
          <w:lang w:eastAsia="zh-CN"/>
        </w:rPr>
        <w:t xml:space="preserve">motivation of introducing receiver interference density parameter is to reflect the </w:t>
      </w:r>
      <w:r w:rsidR="009A0829">
        <w:rPr>
          <w:rFonts w:eastAsia="SimSun"/>
          <w:lang w:eastAsia="zh-CN"/>
        </w:rPr>
        <w:t xml:space="preserve">outdoor </w:t>
      </w:r>
      <w:r w:rsidR="00A8539A">
        <w:rPr>
          <w:rFonts w:eastAsia="SimSun"/>
          <w:lang w:eastAsia="zh-CN"/>
        </w:rPr>
        <w:t xml:space="preserve">interference, </w:t>
      </w:r>
      <w:r>
        <w:rPr>
          <w:rFonts w:eastAsia="SimSun"/>
          <w:lang w:eastAsia="zh-CN"/>
        </w:rPr>
        <w:t>the value of -999 dBm/Hz may be too ideal. Even if in stand-alone deployment with no NR interference existed, there may still be radio interference from other wireless systems. Therefore, we prefer to choose -169.3 dBm/Hz for R2D and -165.7 dBm/Hz for D2R as mandatory values</w:t>
      </w:r>
      <w:r w:rsidR="00945AAB">
        <w:rPr>
          <w:rFonts w:eastAsia="SimSun"/>
          <w:lang w:eastAsia="zh-CN"/>
        </w:rPr>
        <w:t xml:space="preserve"> and remove the bracket</w:t>
      </w:r>
      <w:r>
        <w:rPr>
          <w:rFonts w:eastAsia="SimSun"/>
          <w:lang w:eastAsia="zh-CN"/>
        </w:rPr>
        <w:t xml:space="preserve">. </w:t>
      </w:r>
      <w:r w:rsidR="00945AAB">
        <w:rPr>
          <w:rFonts w:eastAsia="SimSun"/>
          <w:lang w:eastAsia="zh-CN"/>
        </w:rPr>
        <w:t xml:space="preserve">On the value of -999 dBm/Hz, we can be open to list it as optional value for companies which proposed its suitable scenarios. </w:t>
      </w:r>
    </w:p>
    <w:p w14:paraId="3E9E0632" w14:textId="4631678B" w:rsidR="00945AAB" w:rsidRPr="00DC6281" w:rsidRDefault="00945AAB" w:rsidP="00945AAB">
      <w:pPr>
        <w:spacing w:before="240" w:line="288" w:lineRule="auto"/>
        <w:jc w:val="both"/>
        <w:rPr>
          <w:rFonts w:eastAsia="SimSun"/>
          <w:b/>
          <w:lang w:eastAsia="zh-CN"/>
        </w:rPr>
      </w:pPr>
      <w:r w:rsidRPr="00DC6281">
        <w:rPr>
          <w:rFonts w:eastAsia="SimSun"/>
          <w:b/>
          <w:lang w:eastAsia="zh-CN"/>
        </w:rPr>
        <w:t xml:space="preserve">Proposal </w:t>
      </w:r>
      <w:r w:rsidR="00295637">
        <w:rPr>
          <w:rFonts w:eastAsia="SimSun"/>
          <w:b/>
          <w:lang w:eastAsia="zh-CN"/>
        </w:rPr>
        <w:t>2</w:t>
      </w:r>
      <w:r w:rsidRPr="00DC6281">
        <w:rPr>
          <w:rFonts w:eastAsia="SimSun"/>
          <w:b/>
          <w:lang w:eastAsia="zh-CN"/>
        </w:rPr>
        <w:t xml:space="preserve">: </w:t>
      </w:r>
      <w:r>
        <w:rPr>
          <w:rFonts w:eastAsia="SimSun"/>
          <w:b/>
          <w:lang w:eastAsia="zh-CN"/>
        </w:rPr>
        <w:t>For</w:t>
      </w:r>
      <w:r w:rsidRPr="00DC6281">
        <w:rPr>
          <w:rFonts w:eastAsia="SimSun"/>
          <w:b/>
          <w:lang w:eastAsia="zh-CN"/>
        </w:rPr>
        <w:t xml:space="preserve"> link budget table row [2</w:t>
      </w:r>
      <w:r>
        <w:rPr>
          <w:rFonts w:eastAsia="SimSun"/>
          <w:b/>
          <w:lang w:eastAsia="zh-CN"/>
        </w:rPr>
        <w:t>E1</w:t>
      </w:r>
      <w:r w:rsidRPr="00DC6281">
        <w:rPr>
          <w:rFonts w:eastAsia="SimSun"/>
          <w:b/>
          <w:lang w:eastAsia="zh-CN"/>
        </w:rPr>
        <w:t xml:space="preserve">] Receiver </w:t>
      </w:r>
      <w:r>
        <w:rPr>
          <w:rFonts w:eastAsia="SimSun"/>
          <w:b/>
          <w:lang w:eastAsia="zh-CN"/>
        </w:rPr>
        <w:t>interference density</w:t>
      </w:r>
      <w:r w:rsidR="00BD15EC">
        <w:rPr>
          <w:rFonts w:eastAsia="SimSun"/>
          <w:b/>
          <w:lang w:eastAsia="zh-CN"/>
        </w:rPr>
        <w:t>:</w:t>
      </w:r>
    </w:p>
    <w:p w14:paraId="65B6F103" w14:textId="5EBCB3C3" w:rsidR="00945AAB" w:rsidRDefault="00BD15EC" w:rsidP="00BD15EC">
      <w:pPr>
        <w:pStyle w:val="a4"/>
        <w:numPr>
          <w:ilvl w:val="0"/>
          <w:numId w:val="19"/>
        </w:numPr>
        <w:spacing w:before="240" w:line="288" w:lineRule="auto"/>
        <w:ind w:leftChars="0"/>
        <w:jc w:val="both"/>
        <w:rPr>
          <w:rFonts w:eastAsia="SimSun"/>
          <w:b/>
          <w:lang w:eastAsia="zh-CN"/>
        </w:rPr>
      </w:pPr>
      <w:r>
        <w:rPr>
          <w:rFonts w:eastAsia="SimSun"/>
          <w:b/>
          <w:lang w:eastAsia="zh-CN"/>
        </w:rPr>
        <w:lastRenderedPageBreak/>
        <w:t>I</w:t>
      </w:r>
      <w:r w:rsidRPr="00DC6281">
        <w:rPr>
          <w:rFonts w:eastAsia="SimSun"/>
          <w:b/>
          <w:lang w:eastAsia="zh-CN"/>
        </w:rPr>
        <w:t>t is preferred to</w:t>
      </w:r>
      <w:r>
        <w:rPr>
          <w:rFonts w:eastAsia="SimSun"/>
          <w:b/>
          <w:lang w:eastAsia="zh-CN"/>
        </w:rPr>
        <w:t xml:space="preserve"> use </w:t>
      </w:r>
      <w:r w:rsidRPr="00945AAB">
        <w:rPr>
          <w:rFonts w:eastAsia="SimSun"/>
          <w:b/>
          <w:lang w:eastAsia="zh-CN"/>
        </w:rPr>
        <w:t>-169.3 dBm/Hz for R2D and -165.7 dBm/Hz for D2R</w:t>
      </w:r>
      <w:r>
        <w:rPr>
          <w:rFonts w:eastAsia="SimSun"/>
          <w:b/>
          <w:lang w:eastAsia="zh-CN"/>
        </w:rPr>
        <w:t xml:space="preserve"> as mandatory assumptions, and remove the corresponding bracket.</w:t>
      </w:r>
    </w:p>
    <w:p w14:paraId="08492F90" w14:textId="398FCF5F" w:rsidR="00BD15EC" w:rsidRPr="00BD15EC" w:rsidRDefault="00BD15EC" w:rsidP="00BD15EC">
      <w:pPr>
        <w:pStyle w:val="a4"/>
        <w:numPr>
          <w:ilvl w:val="0"/>
          <w:numId w:val="19"/>
        </w:numPr>
        <w:spacing w:before="240" w:line="288" w:lineRule="auto"/>
        <w:ind w:leftChars="0"/>
        <w:jc w:val="both"/>
        <w:rPr>
          <w:rFonts w:eastAsia="SimSun"/>
          <w:b/>
          <w:lang w:eastAsia="zh-CN"/>
        </w:rPr>
      </w:pPr>
      <w:r>
        <w:rPr>
          <w:rFonts w:eastAsia="SimSun"/>
          <w:b/>
          <w:lang w:eastAsia="zh-CN"/>
        </w:rPr>
        <w:t>The other values of -999 dBm/Hz can be up to company to report or as optional values.</w:t>
      </w:r>
    </w:p>
    <w:p w14:paraId="66BF498F" w14:textId="77777777" w:rsidR="00A8539A" w:rsidRDefault="00A8539A" w:rsidP="002E4B0F">
      <w:pPr>
        <w:spacing w:before="240" w:line="288" w:lineRule="auto"/>
        <w:jc w:val="both"/>
        <w:rPr>
          <w:rFonts w:eastAsia="SimSun"/>
          <w:lang w:eastAsia="zh-CN"/>
        </w:rPr>
      </w:pPr>
    </w:p>
    <w:p w14:paraId="17355F5A" w14:textId="4C51A025" w:rsidR="00F61B93" w:rsidRPr="0076371A" w:rsidRDefault="00210D2B" w:rsidP="00F61B93">
      <w:pPr>
        <w:pStyle w:val="20"/>
      </w:pPr>
      <w:r>
        <w:t>LLS</w:t>
      </w:r>
    </w:p>
    <w:p w14:paraId="718FE319" w14:textId="7C77C075" w:rsidR="005F2F9A" w:rsidRDefault="00D7766D" w:rsidP="002E4B0F">
      <w:pPr>
        <w:spacing w:before="240" w:line="288" w:lineRule="auto"/>
        <w:jc w:val="both"/>
        <w:rPr>
          <w:rFonts w:eastAsia="SimSun"/>
          <w:lang w:eastAsia="zh-CN"/>
        </w:rPr>
      </w:pPr>
      <w:r>
        <w:rPr>
          <w:rFonts w:eastAsia="SimSun"/>
          <w:lang w:eastAsia="zh-CN"/>
        </w:rPr>
        <w:t xml:space="preserve">Regarding data rate in LLS, both reference data rate and exact data rate was discussed, and how the exact data rate being calculated was clarified with notes in row [0m] of LLS table as follows: </w:t>
      </w:r>
    </w:p>
    <w:tbl>
      <w:tblPr>
        <w:tblW w:w="5000" w:type="pct"/>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1"/>
        <w:gridCol w:w="2299"/>
        <w:gridCol w:w="6758"/>
      </w:tblGrid>
      <w:tr w:rsidR="002528F9" w:rsidRPr="00CD42E8" w14:paraId="415C6519" w14:textId="77777777" w:rsidTr="002528F9">
        <w:trPr>
          <w:trHeight w:val="20"/>
          <w:jc w:val="center"/>
        </w:trPr>
        <w:tc>
          <w:tcPr>
            <w:tcW w:w="292" w:type="pct"/>
            <w:shd w:val="clear" w:color="auto" w:fill="D0CECE"/>
          </w:tcPr>
          <w:p w14:paraId="00E0A24E" w14:textId="77777777" w:rsidR="002528F9" w:rsidRPr="00CD42E8" w:rsidRDefault="002528F9" w:rsidP="004D0C1A">
            <w:pPr>
              <w:widowControl w:val="0"/>
              <w:spacing w:after="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[0m]</w:t>
            </w:r>
          </w:p>
        </w:tc>
        <w:tc>
          <w:tcPr>
            <w:tcW w:w="1195" w:type="pct"/>
            <w:tcMar>
              <w:top w:w="0" w:type="dxa"/>
              <w:left w:w="108" w:type="dxa"/>
              <w:bottom w:w="0" w:type="dxa"/>
              <w:right w:w="108" w:type="dxa"/>
            </w:tcMar>
          </w:tcPr>
          <w:p w14:paraId="44BF3F63"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lang w:eastAsia="zh-CN"/>
              </w:rPr>
              <w:t>Reference data rate</w:t>
            </w:r>
          </w:p>
        </w:tc>
        <w:tc>
          <w:tcPr>
            <w:tcW w:w="3513" w:type="pct"/>
            <w:tcMar>
              <w:top w:w="0" w:type="dxa"/>
              <w:left w:w="108" w:type="dxa"/>
              <w:bottom w:w="0" w:type="dxa"/>
              <w:right w:w="108" w:type="dxa"/>
            </w:tcMar>
          </w:tcPr>
          <w:p w14:paraId="77EF8384" w14:textId="77777777" w:rsidR="002528F9" w:rsidRPr="00CD42E8" w:rsidRDefault="002528F9" w:rsidP="004D0C1A">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1 kbps (M)</w:t>
            </w:r>
          </w:p>
          <w:p w14:paraId="3A95605B" w14:textId="77777777" w:rsidR="002528F9" w:rsidRPr="00CD42E8" w:rsidRDefault="002528F9" w:rsidP="004D0C1A">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5 - 7 kbps (M)</w:t>
            </w:r>
          </w:p>
          <w:p w14:paraId="0F9E5136" w14:textId="77777777" w:rsidR="002528F9" w:rsidRPr="00CD42E8" w:rsidRDefault="002528F9" w:rsidP="004D0C1A">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48 - 60 kbps (O)</w:t>
            </w:r>
          </w:p>
          <w:p w14:paraId="479E4967" w14:textId="77777777" w:rsidR="002528F9" w:rsidRPr="00CD42E8" w:rsidRDefault="002528F9" w:rsidP="004D0C1A">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0.1 kbps for message size of 20 bits or 96 bits (O)</w:t>
            </w:r>
          </w:p>
          <w:p w14:paraId="1E72C485" w14:textId="77777777" w:rsidR="002528F9" w:rsidRPr="00CD42E8" w:rsidRDefault="002528F9" w:rsidP="004D0C1A">
            <w:pPr>
              <w:widowControl w:val="0"/>
              <w:spacing w:after="0"/>
              <w:rPr>
                <w:rFonts w:ascii="Arial" w:eastAsia="DengXian" w:hAnsi="Arial" w:cs="Arial"/>
                <w:sz w:val="16"/>
                <w:szCs w:val="16"/>
                <w:lang w:eastAsia="zh-CN"/>
              </w:rPr>
            </w:pPr>
          </w:p>
          <w:p w14:paraId="33E9DC76" w14:textId="77777777" w:rsidR="002528F9" w:rsidRPr="00CD42E8" w:rsidRDefault="002528F9" w:rsidP="004D0C1A">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Other data rates can be reported by companies</w:t>
            </w:r>
          </w:p>
          <w:p w14:paraId="2DBB72E9" w14:textId="77777777" w:rsidR="002528F9" w:rsidRPr="00CD42E8" w:rsidRDefault="002528F9" w:rsidP="004D0C1A">
            <w:pPr>
              <w:widowControl w:val="0"/>
              <w:spacing w:after="0"/>
              <w:rPr>
                <w:rFonts w:ascii="Arial" w:eastAsia="DengXian" w:hAnsi="Arial" w:cs="Arial"/>
                <w:sz w:val="16"/>
                <w:szCs w:val="16"/>
                <w:lang w:eastAsia="zh-CN"/>
              </w:rPr>
            </w:pPr>
          </w:p>
          <w:p w14:paraId="0B341888"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rPr>
              <w:t>Note 1: Companies to report the exact data rate.</w:t>
            </w:r>
          </w:p>
          <w:p w14:paraId="689DE29C"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rPr>
              <w:t>Note 2: The exact data rate is close to the values listed above.</w:t>
            </w:r>
          </w:p>
          <w:p w14:paraId="0C0B6646"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rPr>
              <w:t xml:space="preserve">Note 3: The exact data rate is calculated by dividing the </w:t>
            </w:r>
            <w:r w:rsidRPr="00CD42E8">
              <w:rPr>
                <w:rFonts w:ascii="Arial" w:eastAsia="DengXian" w:hAnsi="Arial" w:cs="Arial"/>
                <w:strike/>
                <w:sz w:val="16"/>
                <w:szCs w:val="16"/>
              </w:rPr>
              <w:t>total</w:t>
            </w:r>
            <w:r w:rsidRPr="00CD42E8">
              <w:rPr>
                <w:rFonts w:ascii="Arial" w:eastAsia="DengXian" w:hAnsi="Arial" w:cs="Arial"/>
                <w:sz w:val="16"/>
                <w:szCs w:val="16"/>
              </w:rPr>
              <w:t xml:space="preserve"> message size (excluding CRC) by the total transmission time including applicable </w:t>
            </w:r>
            <w:proofErr w:type="gramStart"/>
            <w:r w:rsidRPr="00CD42E8">
              <w:rPr>
                <w:rFonts w:ascii="Arial" w:eastAsia="DengXian" w:hAnsi="Arial" w:cs="Arial"/>
                <w:sz w:val="16"/>
                <w:szCs w:val="16"/>
              </w:rPr>
              <w:t>overheads(</w:t>
            </w:r>
            <w:proofErr w:type="gramEnd"/>
            <w:r w:rsidRPr="00CD42E8">
              <w:rPr>
                <w:rFonts w:ascii="Arial" w:eastAsia="DengXian" w:hAnsi="Arial" w:cs="Arial"/>
                <w:sz w:val="16"/>
                <w:szCs w:val="16"/>
              </w:rPr>
              <w:t>e.g., CRC, pre/mid/post-ambles if present).</w:t>
            </w:r>
          </w:p>
          <w:p w14:paraId="2C5F389D"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rPr>
              <w:t>Note 4: The exact data rate may be related to coding scheme, repetition and etc.</w:t>
            </w:r>
          </w:p>
          <w:p w14:paraId="5C0BA6D1"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sz w:val="16"/>
                <w:szCs w:val="16"/>
              </w:rPr>
              <w:t>Note 5: All data rates considered are for evaluation purpose only</w:t>
            </w:r>
          </w:p>
          <w:p w14:paraId="460B7A37" w14:textId="77777777" w:rsidR="002528F9" w:rsidRPr="00CD42E8" w:rsidRDefault="002528F9" w:rsidP="004D0C1A">
            <w:pPr>
              <w:widowControl w:val="0"/>
              <w:spacing w:after="0"/>
              <w:rPr>
                <w:rFonts w:ascii="Arial" w:eastAsia="DengXian" w:hAnsi="Arial" w:cs="Arial"/>
                <w:sz w:val="16"/>
                <w:szCs w:val="16"/>
              </w:rPr>
            </w:pPr>
            <w:r w:rsidRPr="00CD42E8">
              <w:rPr>
                <w:rFonts w:ascii="Arial" w:eastAsia="DengXian" w:hAnsi="Arial" w:cs="Arial"/>
                <w:color w:val="FF0000"/>
                <w:sz w:val="16"/>
                <w:szCs w:val="16"/>
                <w:lang w:eastAsia="zh-CN"/>
              </w:rPr>
              <w:t>FFS whether to add additional value(s)</w:t>
            </w:r>
          </w:p>
        </w:tc>
      </w:tr>
    </w:tbl>
    <w:p w14:paraId="14BF104A" w14:textId="0416C09F" w:rsidR="002528F9" w:rsidRDefault="00D7766D" w:rsidP="002E4B0F">
      <w:pPr>
        <w:spacing w:before="240" w:line="288" w:lineRule="auto"/>
        <w:jc w:val="both"/>
        <w:rPr>
          <w:rFonts w:eastAsia="SimSun"/>
          <w:lang w:eastAsia="zh-CN"/>
        </w:rPr>
      </w:pPr>
      <w:r>
        <w:rPr>
          <w:rFonts w:eastAsia="SimSun" w:hint="eastAsia"/>
          <w:lang w:eastAsia="zh-CN"/>
        </w:rPr>
        <w:t>A</w:t>
      </w:r>
      <w:r>
        <w:rPr>
          <w:rFonts w:eastAsia="SimSun"/>
          <w:lang w:eastAsia="zh-CN"/>
        </w:rPr>
        <w:t xml:space="preserve">ccording to the notes, it is assumed the exact data rate mainly depends on practical total transmission time. In addition to it, it needs to further clarify whether the assumptions on energy harvesting/storage will also be taken into consideration in this calculation. </w:t>
      </w:r>
    </w:p>
    <w:p w14:paraId="30FE2E85" w14:textId="124BC86A" w:rsidR="000F384A" w:rsidRDefault="000F384A" w:rsidP="002E4B0F">
      <w:pPr>
        <w:spacing w:before="240" w:line="288" w:lineRule="auto"/>
        <w:jc w:val="both"/>
        <w:rPr>
          <w:rFonts w:eastAsia="SimSun"/>
          <w:lang w:eastAsia="zh-CN"/>
        </w:rPr>
      </w:pPr>
      <w:r>
        <w:rPr>
          <w:rFonts w:eastAsia="SimSun" w:hint="eastAsia"/>
          <w:lang w:eastAsia="zh-CN"/>
        </w:rPr>
        <w:t>T</w:t>
      </w:r>
      <w:r>
        <w:rPr>
          <w:rFonts w:eastAsia="SimSun"/>
          <w:lang w:eastAsia="zh-CN"/>
        </w:rPr>
        <w:t xml:space="preserve">he energy harvesting/storage </w:t>
      </w:r>
      <w:r w:rsidR="006629E3">
        <w:rPr>
          <w:rFonts w:eastAsia="SimSun"/>
          <w:lang w:eastAsia="zh-CN"/>
        </w:rPr>
        <w:t xml:space="preserve">issue </w:t>
      </w:r>
      <w:r>
        <w:rPr>
          <w:rFonts w:eastAsia="SimSun"/>
          <w:lang w:eastAsia="zh-CN"/>
        </w:rPr>
        <w:t>was discussed with the following agreement:</w:t>
      </w:r>
    </w:p>
    <w:tbl>
      <w:tblPr>
        <w:tblStyle w:val="a6"/>
        <w:tblW w:w="0" w:type="auto"/>
        <w:tblLook w:val="04A0" w:firstRow="1" w:lastRow="0" w:firstColumn="1" w:lastColumn="0" w:noHBand="0" w:noVBand="1"/>
      </w:tblPr>
      <w:tblGrid>
        <w:gridCol w:w="9628"/>
      </w:tblGrid>
      <w:tr w:rsidR="000F384A" w14:paraId="73D4D27E" w14:textId="77777777" w:rsidTr="000F384A">
        <w:tc>
          <w:tcPr>
            <w:tcW w:w="9628" w:type="dxa"/>
          </w:tcPr>
          <w:p w14:paraId="20561A33" w14:textId="77777777" w:rsidR="000F384A" w:rsidRPr="00012FD5" w:rsidRDefault="000F384A" w:rsidP="000F384A">
            <w:pPr>
              <w:rPr>
                <w:rFonts w:eastAsiaTheme="minorEastAsia"/>
                <w:iCs/>
                <w:lang w:eastAsia="zh-CN"/>
              </w:rPr>
            </w:pPr>
            <w:r w:rsidRPr="00012FD5">
              <w:rPr>
                <w:rFonts w:eastAsiaTheme="minorEastAsia"/>
                <w:iCs/>
                <w:highlight w:val="green"/>
                <w:lang w:eastAsia="zh-CN"/>
              </w:rPr>
              <w:t>Agreement</w:t>
            </w:r>
          </w:p>
          <w:p w14:paraId="2237E1C2" w14:textId="77777777" w:rsidR="000F384A" w:rsidRPr="00012FD5" w:rsidRDefault="000F384A" w:rsidP="000F384A">
            <w:pPr>
              <w:rPr>
                <w:rFonts w:eastAsiaTheme="minorEastAsia"/>
                <w:iCs/>
                <w:lang w:eastAsia="zh-CN"/>
              </w:rPr>
            </w:pPr>
            <w:r w:rsidRPr="00012FD5">
              <w:rPr>
                <w:rFonts w:eastAsiaTheme="minorEastAsia"/>
                <w:iCs/>
                <w:lang w:eastAsia="zh-CN"/>
              </w:rPr>
              <w:t xml:space="preserve">For Rel-20 study, RAN1 assumes companies to report energy harvesting/storage assumptions to obtain the reported data rates for the following aspects: </w:t>
            </w:r>
          </w:p>
          <w:p w14:paraId="54DC910A" w14:textId="77777777" w:rsidR="000F384A" w:rsidRPr="00012FD5" w:rsidRDefault="000F384A" w:rsidP="000F384A">
            <w:pPr>
              <w:pStyle w:val="a4"/>
              <w:numPr>
                <w:ilvl w:val="0"/>
                <w:numId w:val="24"/>
              </w:numPr>
              <w:overflowPunct w:val="0"/>
              <w:autoSpaceDE w:val="0"/>
              <w:autoSpaceDN w:val="0"/>
              <w:adjustRightInd w:val="0"/>
              <w:ind w:leftChars="0" w:firstLine="400"/>
              <w:contextualSpacing/>
              <w:textAlignment w:val="baseline"/>
              <w:rPr>
                <w:rFonts w:eastAsiaTheme="minorEastAsia"/>
                <w:iCs/>
                <w:lang w:eastAsia="zh-CN"/>
              </w:rPr>
            </w:pPr>
            <w:r w:rsidRPr="00012FD5">
              <w:rPr>
                <w:rFonts w:eastAsiaTheme="minorEastAsia"/>
                <w:iCs/>
                <w:lang w:eastAsia="zh-CN"/>
              </w:rPr>
              <w:t>Energy source</w:t>
            </w:r>
          </w:p>
          <w:p w14:paraId="16E89625" w14:textId="09F3350B" w:rsidR="000F384A" w:rsidRPr="000F384A" w:rsidRDefault="000F384A" w:rsidP="000F384A">
            <w:pPr>
              <w:pStyle w:val="a4"/>
              <w:numPr>
                <w:ilvl w:val="0"/>
                <w:numId w:val="24"/>
              </w:numPr>
              <w:overflowPunct w:val="0"/>
              <w:autoSpaceDE w:val="0"/>
              <w:autoSpaceDN w:val="0"/>
              <w:adjustRightInd w:val="0"/>
              <w:ind w:leftChars="0" w:firstLine="400"/>
              <w:contextualSpacing/>
              <w:textAlignment w:val="baseline"/>
              <w:rPr>
                <w:rFonts w:eastAsiaTheme="minorEastAsia"/>
                <w:iCs/>
                <w:lang w:eastAsia="zh-CN"/>
              </w:rPr>
            </w:pPr>
            <w:r w:rsidRPr="00012FD5">
              <w:rPr>
                <w:rFonts w:eastAsiaTheme="minorEastAsia"/>
                <w:iCs/>
                <w:lang w:eastAsia="zh-CN"/>
              </w:rPr>
              <w:t>Energy storage capacity</w:t>
            </w:r>
          </w:p>
        </w:tc>
      </w:tr>
    </w:tbl>
    <w:p w14:paraId="436103F1" w14:textId="5A524335" w:rsidR="000F384A" w:rsidRDefault="00947D80" w:rsidP="002E4B0F">
      <w:pPr>
        <w:spacing w:before="240" w:line="288" w:lineRule="auto"/>
        <w:jc w:val="both"/>
        <w:rPr>
          <w:rFonts w:eastAsia="SimSun"/>
          <w:lang w:eastAsia="zh-CN"/>
        </w:rPr>
      </w:pPr>
      <w:r>
        <w:rPr>
          <w:rFonts w:eastAsia="SimSun"/>
          <w:lang w:eastAsia="zh-CN"/>
        </w:rPr>
        <w:t>I</w:t>
      </w:r>
      <w:r w:rsidR="006629E3">
        <w:rPr>
          <w:rFonts w:eastAsia="SimSun"/>
          <w:lang w:eastAsia="zh-CN"/>
        </w:rPr>
        <w:t>n our understanding</w:t>
      </w:r>
      <w:r>
        <w:rPr>
          <w:rFonts w:eastAsia="SimSun"/>
          <w:lang w:eastAsia="zh-CN"/>
        </w:rPr>
        <w:t xml:space="preserve"> of the agreement</w:t>
      </w:r>
      <w:r w:rsidR="006629E3">
        <w:rPr>
          <w:rFonts w:eastAsia="SimSun"/>
          <w:lang w:eastAsia="zh-CN"/>
        </w:rPr>
        <w:t xml:space="preserve">, the reported exact data rate is also based on </w:t>
      </w:r>
      <w:r>
        <w:rPr>
          <w:rFonts w:eastAsia="SimSun"/>
          <w:lang w:eastAsia="zh-CN"/>
        </w:rPr>
        <w:t xml:space="preserve">device availability/unavailability due to </w:t>
      </w:r>
      <w:r w:rsidR="006629E3">
        <w:rPr>
          <w:rFonts w:eastAsia="SimSun"/>
          <w:lang w:eastAsia="zh-CN"/>
        </w:rPr>
        <w:t xml:space="preserve">energy harvesting. </w:t>
      </w:r>
      <w:r w:rsidR="00D675C5">
        <w:rPr>
          <w:rFonts w:eastAsia="SimSun"/>
          <w:lang w:eastAsia="zh-CN"/>
        </w:rPr>
        <w:t xml:space="preserve">For example, the </w:t>
      </w:r>
      <w:r w:rsidR="00D675C5" w:rsidRPr="00D675C5">
        <w:rPr>
          <w:rFonts w:eastAsia="SimSun"/>
          <w:lang w:eastAsia="zh-CN"/>
        </w:rPr>
        <w:t xml:space="preserve">exact data rate </w:t>
      </w:r>
      <w:r w:rsidR="00D675C5">
        <w:rPr>
          <w:rFonts w:eastAsia="SimSun"/>
          <w:lang w:eastAsia="zh-CN"/>
        </w:rPr>
        <w:t>can be</w:t>
      </w:r>
      <w:r w:rsidR="00D675C5" w:rsidRPr="00D675C5">
        <w:rPr>
          <w:rFonts w:eastAsia="SimSun"/>
          <w:lang w:eastAsia="zh-CN"/>
        </w:rPr>
        <w:t xml:space="preserve"> calculated by dividing the total message size (excluding CRC) by the total transmission time including applicable overheads</w:t>
      </w:r>
      <w:r w:rsidR="00051723">
        <w:rPr>
          <w:rFonts w:eastAsia="SimSun"/>
          <w:lang w:eastAsia="zh-CN"/>
        </w:rPr>
        <w:t xml:space="preserve"> </w:t>
      </w:r>
      <w:r w:rsidR="00D675C5" w:rsidRPr="00D675C5">
        <w:rPr>
          <w:rFonts w:eastAsia="SimSun"/>
          <w:lang w:eastAsia="zh-CN"/>
        </w:rPr>
        <w:t>(e.g., CRC, pre/mid/post-ambles if present)</w:t>
      </w:r>
      <w:r>
        <w:rPr>
          <w:rFonts w:eastAsia="SimSun"/>
          <w:lang w:eastAsia="zh-CN"/>
        </w:rPr>
        <w:t>, then multiplexing it by the percentage of available duration of a device, which can be used for A-</w:t>
      </w:r>
      <w:proofErr w:type="spellStart"/>
      <w:r>
        <w:rPr>
          <w:rFonts w:eastAsia="SimSun"/>
          <w:lang w:eastAsia="zh-CN"/>
        </w:rPr>
        <w:t>IoT</w:t>
      </w:r>
      <w:proofErr w:type="spellEnd"/>
      <w:r>
        <w:rPr>
          <w:rFonts w:eastAsia="SimSun"/>
          <w:lang w:eastAsia="zh-CN"/>
        </w:rPr>
        <w:t xml:space="preserve"> transmission, among total time including available duration and also unavailable duration, which is assumed for energy harvesting</w:t>
      </w:r>
      <w:r w:rsidR="00D675C5" w:rsidRPr="00D675C5">
        <w:rPr>
          <w:rFonts w:eastAsia="SimSun"/>
          <w:lang w:eastAsia="zh-CN"/>
        </w:rPr>
        <w:t>.</w:t>
      </w:r>
    </w:p>
    <w:p w14:paraId="1C709EA4" w14:textId="02993668" w:rsidR="00947D80" w:rsidRDefault="00947D80" w:rsidP="002E4B0F">
      <w:pPr>
        <w:spacing w:before="240" w:line="288" w:lineRule="auto"/>
        <w:jc w:val="both"/>
        <w:rPr>
          <w:rFonts w:eastAsia="SimSun"/>
          <w:lang w:eastAsia="zh-CN"/>
        </w:rPr>
      </w:pPr>
      <w:r>
        <w:rPr>
          <w:rFonts w:eastAsia="SimSun"/>
          <w:lang w:eastAsia="zh-CN"/>
        </w:rPr>
        <w:t>The</w:t>
      </w:r>
      <w:r w:rsidR="002E7E89">
        <w:rPr>
          <w:rFonts w:eastAsia="SimSun"/>
          <w:lang w:eastAsia="zh-CN"/>
        </w:rPr>
        <w:t>refore, it is preferred to add another note in row [0m] to clarify how energy harvesting/storage is handled for calculating data rates.</w:t>
      </w:r>
    </w:p>
    <w:p w14:paraId="7F645310" w14:textId="34B4BB14" w:rsidR="00792355" w:rsidRPr="00DC6281" w:rsidRDefault="00792355" w:rsidP="00792355">
      <w:pPr>
        <w:spacing w:before="240" w:line="288" w:lineRule="auto"/>
        <w:jc w:val="both"/>
        <w:rPr>
          <w:rFonts w:eastAsia="SimSun"/>
          <w:b/>
          <w:lang w:eastAsia="zh-CN"/>
        </w:rPr>
      </w:pPr>
      <w:r w:rsidRPr="00DC6281">
        <w:rPr>
          <w:rFonts w:eastAsia="SimSun"/>
          <w:b/>
          <w:lang w:eastAsia="zh-CN"/>
        </w:rPr>
        <w:t xml:space="preserve">Proposal </w:t>
      </w:r>
      <w:r>
        <w:rPr>
          <w:rFonts w:eastAsia="SimSun"/>
          <w:b/>
          <w:lang w:eastAsia="zh-CN"/>
        </w:rPr>
        <w:t>3</w:t>
      </w:r>
      <w:r w:rsidRPr="00DC6281">
        <w:rPr>
          <w:rFonts w:eastAsia="SimSun"/>
          <w:b/>
          <w:lang w:eastAsia="zh-CN"/>
        </w:rPr>
        <w:t xml:space="preserve">: </w:t>
      </w:r>
      <w:r>
        <w:rPr>
          <w:rFonts w:eastAsia="SimSun"/>
          <w:b/>
          <w:lang w:eastAsia="zh-CN"/>
        </w:rPr>
        <w:t>For</w:t>
      </w:r>
      <w:r w:rsidRPr="00DC6281">
        <w:rPr>
          <w:rFonts w:eastAsia="SimSun"/>
          <w:b/>
          <w:lang w:eastAsia="zh-CN"/>
        </w:rPr>
        <w:t xml:space="preserve"> </w:t>
      </w:r>
      <w:r>
        <w:rPr>
          <w:rFonts w:eastAsia="SimSun"/>
          <w:b/>
          <w:lang w:eastAsia="zh-CN"/>
        </w:rPr>
        <w:t xml:space="preserve">LLS </w:t>
      </w:r>
      <w:r w:rsidRPr="00DC6281">
        <w:rPr>
          <w:rFonts w:eastAsia="SimSun"/>
          <w:b/>
          <w:lang w:eastAsia="zh-CN"/>
        </w:rPr>
        <w:t>table row [</w:t>
      </w:r>
      <w:r>
        <w:rPr>
          <w:rFonts w:eastAsia="SimSun"/>
          <w:b/>
          <w:lang w:eastAsia="zh-CN"/>
        </w:rPr>
        <w:t>0m</w:t>
      </w:r>
      <w:r w:rsidRPr="00DC6281">
        <w:rPr>
          <w:rFonts w:eastAsia="SimSun"/>
          <w:b/>
          <w:lang w:eastAsia="zh-CN"/>
        </w:rPr>
        <w:t xml:space="preserve">] </w:t>
      </w:r>
      <w:r>
        <w:rPr>
          <w:rFonts w:eastAsia="SimSun"/>
          <w:b/>
          <w:lang w:eastAsia="zh-CN"/>
        </w:rPr>
        <w:t xml:space="preserve">Reference data rate, add another note to clarify whether/how energy harvesting/storage is handled </w:t>
      </w:r>
      <w:r w:rsidR="007F1386">
        <w:rPr>
          <w:rFonts w:eastAsia="SimSun"/>
          <w:b/>
          <w:lang w:eastAsia="zh-CN"/>
        </w:rPr>
        <w:t xml:space="preserve">for the </w:t>
      </w:r>
      <w:r>
        <w:rPr>
          <w:rFonts w:eastAsia="SimSun"/>
          <w:b/>
          <w:lang w:eastAsia="zh-CN"/>
        </w:rPr>
        <w:t>calculation of exact data rate.</w:t>
      </w:r>
    </w:p>
    <w:p w14:paraId="35F6E92E" w14:textId="6EC58678" w:rsidR="00792355" w:rsidRDefault="00252F9B" w:rsidP="002E4B0F">
      <w:pPr>
        <w:spacing w:before="240" w:line="288" w:lineRule="auto"/>
        <w:jc w:val="both"/>
        <w:rPr>
          <w:rFonts w:eastAsia="SimSun"/>
          <w:lang w:eastAsia="zh-CN"/>
        </w:rPr>
      </w:pPr>
      <w:r>
        <w:rPr>
          <w:rFonts w:eastAsia="SimSun" w:hint="eastAsia"/>
          <w:lang w:eastAsia="zh-CN"/>
        </w:rPr>
        <w:t>T</w:t>
      </w:r>
      <w:r>
        <w:rPr>
          <w:rFonts w:eastAsia="SimSun"/>
          <w:lang w:eastAsia="zh-CN"/>
        </w:rPr>
        <w:t xml:space="preserve">he message size of LLS reuses Rel-19 payload size of {20 bits, 96 bits, 400 bits} and also </w:t>
      </w:r>
      <w:r w:rsidR="002A2C3F">
        <w:rPr>
          <w:rFonts w:eastAsia="SimSun"/>
          <w:lang w:eastAsia="zh-CN"/>
        </w:rPr>
        <w:t>being discussed with FFS value of 800 bits, as follows:</w:t>
      </w:r>
    </w:p>
    <w:tbl>
      <w:tblPr>
        <w:tblW w:w="5000" w:type="pct"/>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1"/>
        <w:gridCol w:w="2299"/>
        <w:gridCol w:w="6758"/>
      </w:tblGrid>
      <w:tr w:rsidR="002A2C3F" w:rsidRPr="00CD42E8" w14:paraId="278D7F8D" w14:textId="77777777" w:rsidTr="002A2C3F">
        <w:trPr>
          <w:trHeight w:val="20"/>
          <w:jc w:val="center"/>
        </w:trPr>
        <w:tc>
          <w:tcPr>
            <w:tcW w:w="292" w:type="pct"/>
            <w:shd w:val="clear" w:color="auto" w:fill="D0CECE"/>
          </w:tcPr>
          <w:p w14:paraId="09F06541" w14:textId="77777777" w:rsidR="002A2C3F" w:rsidRPr="00CD42E8" w:rsidRDefault="002A2C3F" w:rsidP="00090D80">
            <w:pPr>
              <w:widowControl w:val="0"/>
              <w:spacing w:after="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[0n]</w:t>
            </w:r>
          </w:p>
        </w:tc>
        <w:tc>
          <w:tcPr>
            <w:tcW w:w="1195" w:type="pct"/>
            <w:tcMar>
              <w:top w:w="0" w:type="dxa"/>
              <w:left w:w="108" w:type="dxa"/>
              <w:bottom w:w="0" w:type="dxa"/>
              <w:right w:w="108" w:type="dxa"/>
            </w:tcMar>
          </w:tcPr>
          <w:p w14:paraId="666922B0" w14:textId="77777777" w:rsidR="002A2C3F" w:rsidRPr="00CD42E8" w:rsidRDefault="002A2C3F" w:rsidP="00090D80">
            <w:pPr>
              <w:widowControl w:val="0"/>
              <w:spacing w:after="0"/>
              <w:rPr>
                <w:rFonts w:ascii="Arial" w:eastAsia="DengXian" w:hAnsi="Arial" w:cs="Arial"/>
                <w:sz w:val="16"/>
                <w:szCs w:val="16"/>
              </w:rPr>
            </w:pPr>
            <w:r w:rsidRPr="00CD42E8">
              <w:rPr>
                <w:rFonts w:ascii="Arial" w:eastAsia="DengXian" w:hAnsi="Arial" w:cs="Arial"/>
                <w:sz w:val="16"/>
                <w:szCs w:val="16"/>
                <w:lang w:eastAsia="zh-CN"/>
              </w:rPr>
              <w:t>Message size</w:t>
            </w:r>
          </w:p>
        </w:tc>
        <w:tc>
          <w:tcPr>
            <w:tcW w:w="3513" w:type="pct"/>
            <w:tcMar>
              <w:top w:w="0" w:type="dxa"/>
              <w:left w:w="108" w:type="dxa"/>
              <w:bottom w:w="0" w:type="dxa"/>
              <w:right w:w="108" w:type="dxa"/>
            </w:tcMar>
          </w:tcPr>
          <w:p w14:paraId="6A649CFE" w14:textId="77777777" w:rsidR="002A2C3F" w:rsidRPr="00CD42E8" w:rsidRDefault="002A2C3F" w:rsidP="00090D80">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{20 bits, 96 bits, 400 bits} are considered for message size.</w:t>
            </w:r>
          </w:p>
          <w:p w14:paraId="30E79B0F" w14:textId="77777777" w:rsidR="002A2C3F" w:rsidRPr="00CD42E8" w:rsidRDefault="002A2C3F" w:rsidP="00090D80">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Note 1: companies to report the M value and chip length used for each message size</w:t>
            </w:r>
          </w:p>
          <w:p w14:paraId="40345FAC" w14:textId="77777777" w:rsidR="002A2C3F" w:rsidRPr="00CD42E8" w:rsidRDefault="002A2C3F" w:rsidP="00090D80">
            <w:pPr>
              <w:widowControl w:val="0"/>
              <w:spacing w:after="0"/>
              <w:rPr>
                <w:rFonts w:ascii="Arial" w:eastAsia="DengXian" w:hAnsi="Arial" w:cs="Arial"/>
                <w:sz w:val="16"/>
                <w:szCs w:val="16"/>
                <w:lang w:eastAsia="zh-CN"/>
              </w:rPr>
            </w:pPr>
            <w:r w:rsidRPr="00CD42E8">
              <w:rPr>
                <w:rFonts w:ascii="Arial" w:eastAsia="DengXian" w:hAnsi="Arial" w:cs="Arial"/>
                <w:sz w:val="16"/>
                <w:szCs w:val="16"/>
                <w:lang w:eastAsia="zh-CN"/>
              </w:rPr>
              <w:t>Note 2: CRC is not included for the message size</w:t>
            </w:r>
          </w:p>
          <w:p w14:paraId="34471F6E" w14:textId="77777777" w:rsidR="002A2C3F" w:rsidRPr="00CD42E8" w:rsidRDefault="002A2C3F" w:rsidP="00090D80">
            <w:pPr>
              <w:widowControl w:val="0"/>
              <w:spacing w:after="0"/>
              <w:rPr>
                <w:rFonts w:ascii="Arial" w:eastAsia="DengXian" w:hAnsi="Arial" w:cs="Arial"/>
                <w:sz w:val="16"/>
                <w:szCs w:val="16"/>
                <w:lang w:eastAsia="zh-CN"/>
              </w:rPr>
            </w:pPr>
            <w:r w:rsidRPr="00CD42E8">
              <w:rPr>
                <w:rFonts w:ascii="Arial" w:eastAsia="DengXian" w:hAnsi="Arial" w:cs="Arial"/>
                <w:color w:val="FF0000"/>
                <w:sz w:val="16"/>
                <w:szCs w:val="16"/>
                <w:lang w:eastAsia="zh-CN"/>
              </w:rPr>
              <w:t>FFS whether to add value of 800 bits.</w:t>
            </w:r>
          </w:p>
        </w:tc>
      </w:tr>
    </w:tbl>
    <w:p w14:paraId="2AC493EB" w14:textId="708754C4" w:rsidR="002A2C3F" w:rsidRDefault="00B6672E" w:rsidP="002E4B0F">
      <w:pPr>
        <w:spacing w:before="240" w:line="288" w:lineRule="auto"/>
        <w:jc w:val="both"/>
        <w:rPr>
          <w:rFonts w:eastAsia="SimSun"/>
          <w:lang w:eastAsia="zh-CN"/>
        </w:rPr>
      </w:pPr>
      <w:r>
        <w:rPr>
          <w:rFonts w:eastAsia="SimSun" w:hint="eastAsia"/>
          <w:lang w:eastAsia="zh-CN"/>
        </w:rPr>
        <w:t>F</w:t>
      </w:r>
      <w:r>
        <w:rPr>
          <w:rFonts w:eastAsia="SimSun"/>
          <w:lang w:eastAsia="zh-CN"/>
        </w:rPr>
        <w:t xml:space="preserve">or evaluation purpose, we prefer not to include too large payload size at beginning stage. Given that whether traffic model have clear difference with Rel-19 is not clarified by other working groups, the motivation of adding 800 bits are unclear for now. Moreover, considering the enhanced device capability in Rel-20, it may also be feasible that large packet </w:t>
      </w:r>
      <w:r>
        <w:rPr>
          <w:rFonts w:eastAsia="SimSun"/>
          <w:lang w:eastAsia="zh-CN"/>
        </w:rPr>
        <w:lastRenderedPageBreak/>
        <w:t>in traffic model can be segmented by higher layer with moderate PHY payload size.</w:t>
      </w:r>
      <w:r w:rsidR="00620895">
        <w:rPr>
          <w:rFonts w:eastAsia="SimSun"/>
          <w:lang w:eastAsia="zh-CN"/>
        </w:rPr>
        <w:t xml:space="preserve"> Therefore, it is preferred no to add value of 800 bits in SI evaluation.</w:t>
      </w:r>
    </w:p>
    <w:p w14:paraId="12CBC7C3" w14:textId="3EE94FC2" w:rsidR="00620895" w:rsidRPr="00EF00F3" w:rsidRDefault="00620895" w:rsidP="002E4B0F">
      <w:pPr>
        <w:spacing w:before="240" w:line="288" w:lineRule="auto"/>
        <w:jc w:val="both"/>
        <w:rPr>
          <w:rFonts w:eastAsia="SimSun"/>
          <w:b/>
          <w:lang w:eastAsia="zh-CN"/>
        </w:rPr>
      </w:pPr>
      <w:r w:rsidRPr="00EF00F3">
        <w:rPr>
          <w:rFonts w:eastAsia="SimSun"/>
          <w:b/>
          <w:lang w:eastAsia="zh-CN"/>
        </w:rPr>
        <w:t>Proposal 4: For LLS table row [0n] Message size, it is not preferred to add value of 800 bits.</w:t>
      </w:r>
    </w:p>
    <w:p w14:paraId="665F3894" w14:textId="69EB1676" w:rsidR="005E29B8" w:rsidRDefault="004936DE" w:rsidP="002E4B0F">
      <w:pPr>
        <w:spacing w:before="240" w:line="288" w:lineRule="auto"/>
        <w:jc w:val="both"/>
        <w:rPr>
          <w:rFonts w:eastAsia="SimSun"/>
          <w:lang w:val="en-GB" w:eastAsia="zh-CN"/>
        </w:rPr>
      </w:pPr>
      <w:r>
        <w:rPr>
          <w:rFonts w:eastAsia="SimSun" w:hint="eastAsia"/>
          <w:lang w:val="en-GB" w:eastAsia="zh-CN"/>
        </w:rPr>
        <w:t>R</w:t>
      </w:r>
      <w:r>
        <w:rPr>
          <w:rFonts w:eastAsia="SimSun"/>
          <w:lang w:val="en-GB" w:eastAsia="zh-CN"/>
        </w:rPr>
        <w:t>2D ED bandwidth in Rel-20 can be considered as depending on Rx filter bandwidth of device. The value of ED bandwidth was discussed with the following agreement:</w:t>
      </w:r>
    </w:p>
    <w:tbl>
      <w:tblPr>
        <w:tblW w:w="5000" w:type="pct"/>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1"/>
        <w:gridCol w:w="2299"/>
        <w:gridCol w:w="6758"/>
      </w:tblGrid>
      <w:tr w:rsidR="004936DE" w:rsidRPr="00CD42E8" w14:paraId="5894C46E" w14:textId="77777777" w:rsidTr="004936DE">
        <w:trPr>
          <w:trHeight w:val="20"/>
          <w:jc w:val="center"/>
        </w:trPr>
        <w:tc>
          <w:tcPr>
            <w:tcW w:w="292" w:type="pct"/>
            <w:shd w:val="clear" w:color="auto" w:fill="D0CECE"/>
          </w:tcPr>
          <w:p w14:paraId="69CC7DB5" w14:textId="77777777" w:rsidR="004936DE" w:rsidRPr="00CD42E8" w:rsidRDefault="004936DE" w:rsidP="00090D80">
            <w:pPr>
              <w:widowControl w:val="0"/>
              <w:spacing w:after="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[1b]</w:t>
            </w:r>
          </w:p>
        </w:tc>
        <w:tc>
          <w:tcPr>
            <w:tcW w:w="1195" w:type="pct"/>
            <w:tcMar>
              <w:top w:w="0" w:type="dxa"/>
              <w:left w:w="108" w:type="dxa"/>
              <w:bottom w:w="0" w:type="dxa"/>
              <w:right w:w="108" w:type="dxa"/>
            </w:tcMar>
          </w:tcPr>
          <w:p w14:paraId="64FF6A3C" w14:textId="77777777" w:rsidR="004936DE" w:rsidRPr="00CD42E8" w:rsidRDefault="004936DE" w:rsidP="00090D80">
            <w:pPr>
              <w:widowControl w:val="0"/>
              <w:spacing w:after="0"/>
              <w:rPr>
                <w:rFonts w:ascii="Arial" w:eastAsia="DengXian" w:hAnsi="Arial" w:cs="Arial"/>
                <w:sz w:val="16"/>
                <w:szCs w:val="16"/>
              </w:rPr>
            </w:pPr>
            <w:r w:rsidRPr="00CD42E8">
              <w:rPr>
                <w:rFonts w:ascii="Arial" w:eastAsia="DengXian" w:hAnsi="Arial" w:cs="Arial"/>
                <w:sz w:val="16"/>
                <w:szCs w:val="16"/>
                <w:lang w:eastAsia="zh-CN"/>
              </w:rPr>
              <w:t>ED bandwidth</w:t>
            </w:r>
          </w:p>
        </w:tc>
        <w:tc>
          <w:tcPr>
            <w:tcW w:w="3513" w:type="pct"/>
            <w:tcMar>
              <w:top w:w="0" w:type="dxa"/>
              <w:left w:w="108" w:type="dxa"/>
              <w:bottom w:w="0" w:type="dxa"/>
              <w:right w:w="108" w:type="dxa"/>
            </w:tcMar>
          </w:tcPr>
          <w:p w14:paraId="359B65B3" w14:textId="77777777" w:rsidR="004936DE" w:rsidRPr="00CD42E8" w:rsidRDefault="004936DE" w:rsidP="00090D80">
            <w:pPr>
              <w:widowControl w:val="0"/>
              <w:spacing w:after="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Up to company report with considering:</w:t>
            </w:r>
          </w:p>
          <w:p w14:paraId="25995F11" w14:textId="77777777" w:rsidR="004936DE" w:rsidRPr="00CD42E8" w:rsidRDefault="004936DE" w:rsidP="00090D80">
            <w:pPr>
              <w:widowControl w:val="0"/>
              <w:spacing w:after="0"/>
              <w:ind w:left="284"/>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R2D transmission bandwidth</w:t>
            </w:r>
          </w:p>
          <w:p w14:paraId="07E0DD41" w14:textId="77777777" w:rsidR="004936DE" w:rsidRPr="00CD42E8" w:rsidRDefault="004936DE" w:rsidP="00090D80">
            <w:pPr>
              <w:widowControl w:val="0"/>
              <w:spacing w:after="0"/>
              <w:ind w:left="284"/>
              <w:rPr>
                <w:rFonts w:ascii="Arial" w:eastAsia="DengXian" w:hAnsi="Arial" w:cs="Arial"/>
                <w:sz w:val="16"/>
                <w:szCs w:val="16"/>
              </w:rPr>
            </w:pPr>
            <w:r w:rsidRPr="00CD42E8">
              <w:rPr>
                <w:rFonts w:ascii="Arial" w:eastAsia="DengXian" w:hAnsi="Arial" w:cs="Arial"/>
                <w:color w:val="FF0000"/>
                <w:sz w:val="16"/>
                <w:szCs w:val="16"/>
                <w:lang w:eastAsia="zh-CN"/>
              </w:rPr>
              <w:t>Device Rx LO uncertainty (e.g. CFO ppm assumption)</w:t>
            </w:r>
          </w:p>
        </w:tc>
      </w:tr>
    </w:tbl>
    <w:p w14:paraId="7AC9A174" w14:textId="0185A2A4" w:rsidR="004936DE" w:rsidRDefault="004936DE" w:rsidP="002E4B0F">
      <w:pPr>
        <w:spacing w:before="240" w:line="288" w:lineRule="auto"/>
        <w:jc w:val="both"/>
        <w:rPr>
          <w:rFonts w:eastAsia="SimSun"/>
          <w:lang w:eastAsia="zh-CN"/>
        </w:rPr>
      </w:pPr>
      <w:r>
        <w:rPr>
          <w:rFonts w:eastAsia="SimSun" w:hint="eastAsia"/>
          <w:lang w:eastAsia="zh-CN"/>
        </w:rPr>
        <w:t>F</w:t>
      </w:r>
      <w:r>
        <w:rPr>
          <w:rFonts w:eastAsia="SimSun"/>
          <w:lang w:eastAsia="zh-CN"/>
        </w:rPr>
        <w:t>or evaluation purpose, the R2D transmission bandwidth can be refer to row [1a] Transmission bandwidth, although in practical device implementation it may be not so flexible. Regarding device LO uncertainty, it needs clarification whether the initial CFO or CFO after clock sync/calibration is used, given that CFO values in the two cases have large difference at least for device 2b. In our evaluation result in Section 3, the CFO after clock sync/calibration is used.</w:t>
      </w:r>
    </w:p>
    <w:p w14:paraId="7EBD24F2" w14:textId="430239F8" w:rsidR="004936DE" w:rsidRPr="004936DE" w:rsidRDefault="004936DE" w:rsidP="002E4B0F">
      <w:pPr>
        <w:spacing w:before="240" w:line="288" w:lineRule="auto"/>
        <w:jc w:val="both"/>
        <w:rPr>
          <w:rFonts w:eastAsia="SimSun"/>
          <w:b/>
          <w:lang w:eastAsia="zh-CN"/>
        </w:rPr>
      </w:pPr>
      <w:r w:rsidRPr="004936DE">
        <w:rPr>
          <w:rFonts w:eastAsia="SimSun"/>
          <w:b/>
          <w:lang w:eastAsia="zh-CN"/>
        </w:rPr>
        <w:t>Proposal 5: For LLS table row [1b] ED bandwidth, it is suggested to clarify whether initial CFO or CFO after clock sync/calibration are used to determine device Rx LO uncertainty.</w:t>
      </w:r>
    </w:p>
    <w:p w14:paraId="7F32A295" w14:textId="77777777" w:rsidR="00856DF5" w:rsidRPr="00E4377C" w:rsidRDefault="00856DF5" w:rsidP="002E4B0F">
      <w:pPr>
        <w:spacing w:before="240" w:line="288" w:lineRule="auto"/>
        <w:jc w:val="both"/>
        <w:rPr>
          <w:rFonts w:eastAsia="SimSun"/>
          <w:lang w:eastAsia="zh-CN"/>
        </w:rPr>
      </w:pPr>
    </w:p>
    <w:p w14:paraId="4DFCE142" w14:textId="0D477C69" w:rsidR="005F3422" w:rsidRPr="0076371A" w:rsidRDefault="00254B84" w:rsidP="005F3422">
      <w:pPr>
        <w:pStyle w:val="Style1"/>
        <w:ind w:left="431" w:hanging="431"/>
        <w:outlineLvl w:val="0"/>
      </w:pPr>
      <w:r>
        <w:t>E</w:t>
      </w:r>
      <w:r w:rsidR="005F3422" w:rsidRPr="0076371A">
        <w:t>valuation results</w:t>
      </w:r>
    </w:p>
    <w:p w14:paraId="08D99B62" w14:textId="5621393A" w:rsidR="005F3422" w:rsidRPr="0076371A" w:rsidRDefault="00254B84" w:rsidP="00503043">
      <w:pPr>
        <w:pStyle w:val="20"/>
        <w:tabs>
          <w:tab w:val="clear" w:pos="576"/>
          <w:tab w:val="num" w:pos="718"/>
        </w:tabs>
      </w:pPr>
      <w:r>
        <w:t>LLS</w:t>
      </w:r>
    </w:p>
    <w:p w14:paraId="39B91C23" w14:textId="1C282393" w:rsidR="00112713" w:rsidRDefault="00724F76" w:rsidP="002E4B0F">
      <w:pPr>
        <w:spacing w:before="240" w:line="288" w:lineRule="auto"/>
        <w:jc w:val="both"/>
        <w:rPr>
          <w:rFonts w:eastAsia="SimSun"/>
          <w:lang w:eastAsia="zh-CN"/>
        </w:rPr>
      </w:pPr>
      <w:r w:rsidRPr="0076371A">
        <w:rPr>
          <w:rFonts w:eastAsia="SimSun" w:hint="eastAsia"/>
          <w:lang w:eastAsia="zh-CN"/>
        </w:rPr>
        <w:t>I</w:t>
      </w:r>
      <w:r w:rsidRPr="0076371A">
        <w:rPr>
          <w:rFonts w:eastAsia="SimSun"/>
          <w:lang w:eastAsia="zh-CN"/>
        </w:rPr>
        <w:t xml:space="preserve">n this section, </w:t>
      </w:r>
      <w:r w:rsidR="00112713">
        <w:rPr>
          <w:rFonts w:eastAsia="SimSun"/>
          <w:lang w:eastAsia="zh-CN"/>
        </w:rPr>
        <w:t xml:space="preserve">LLS </w:t>
      </w:r>
      <w:r w:rsidRPr="0076371A">
        <w:rPr>
          <w:rFonts w:eastAsia="SimSun"/>
          <w:lang w:eastAsia="zh-CN"/>
        </w:rPr>
        <w:t xml:space="preserve">evaluation results </w:t>
      </w:r>
      <w:r w:rsidR="0034051C">
        <w:rPr>
          <w:rFonts w:eastAsia="SimSun"/>
          <w:lang w:eastAsia="zh-CN"/>
        </w:rPr>
        <w:t>of both</w:t>
      </w:r>
      <w:r w:rsidRPr="0076371A">
        <w:rPr>
          <w:rFonts w:eastAsia="SimSun"/>
          <w:lang w:eastAsia="zh-CN"/>
        </w:rPr>
        <w:t xml:space="preserve"> </w:t>
      </w:r>
      <w:r w:rsidR="00112713">
        <w:rPr>
          <w:rFonts w:eastAsia="SimSun"/>
          <w:lang w:eastAsia="zh-CN"/>
        </w:rPr>
        <w:t xml:space="preserve">R2D and D2R are provided. </w:t>
      </w:r>
      <w:r w:rsidR="00F91ED8">
        <w:rPr>
          <w:rFonts w:eastAsia="SimSun"/>
          <w:lang w:eastAsia="zh-CN"/>
        </w:rPr>
        <w:t xml:space="preserve">The values of LLS parameters used in the evaluation are listed in Table 1 below. </w:t>
      </w:r>
    </w:p>
    <w:p w14:paraId="59176B4B" w14:textId="16349E6D" w:rsidR="00112713" w:rsidRPr="00112713" w:rsidRDefault="00112713" w:rsidP="00112713">
      <w:pPr>
        <w:spacing w:before="240" w:line="288" w:lineRule="auto"/>
        <w:jc w:val="center"/>
        <w:rPr>
          <w:rFonts w:eastAsia="SimSun"/>
          <w:b/>
          <w:lang w:eastAsia="zh-CN"/>
        </w:rPr>
      </w:pPr>
      <w:r w:rsidRPr="00112713">
        <w:rPr>
          <w:rFonts w:eastAsia="SimSun"/>
          <w:b/>
          <w:lang w:eastAsia="zh-CN"/>
        </w:rPr>
        <w:t>Table 1. Coverage evaluation assumptions for LLS</w:t>
      </w:r>
    </w:p>
    <w:tbl>
      <w:tblPr>
        <w:tblW w:w="5000" w:type="pct"/>
        <w:jc w:val="center"/>
        <w:tblCellMar>
          <w:left w:w="0" w:type="dxa"/>
          <w:right w:w="0" w:type="dxa"/>
        </w:tblCellMar>
        <w:tblLook w:val="04A0" w:firstRow="1" w:lastRow="0" w:firstColumn="1" w:lastColumn="0" w:noHBand="0" w:noVBand="1"/>
      </w:tblPr>
      <w:tblGrid>
        <w:gridCol w:w="561"/>
        <w:gridCol w:w="1216"/>
        <w:gridCol w:w="1083"/>
        <w:gridCol w:w="6758"/>
      </w:tblGrid>
      <w:tr w:rsidR="00850831" w:rsidRPr="00850831" w14:paraId="7F791D44" w14:textId="77777777" w:rsidTr="00090D8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00D4D6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DengXian" w:hAnsi="Arial" w:cs="Arial"/>
                <w:b/>
                <w:sz w:val="16"/>
                <w:szCs w:val="16"/>
                <w:lang w:eastAsia="en-GB"/>
              </w:rPr>
            </w:pPr>
            <w:r w:rsidRPr="00850831">
              <w:rPr>
                <w:rFonts w:ascii="Arial" w:eastAsia="DengXian" w:hAnsi="Arial" w:cs="Arial"/>
                <w:b/>
                <w:sz w:val="16"/>
                <w:szCs w:val="16"/>
                <w:lang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9604E80"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DengXian" w:hAnsi="Arial" w:cs="Arial"/>
                <w:b/>
                <w:sz w:val="16"/>
                <w:szCs w:val="16"/>
                <w:lang w:eastAsia="en-GB"/>
              </w:rPr>
            </w:pPr>
            <w:r w:rsidRPr="00850831">
              <w:rPr>
                <w:rFonts w:ascii="Arial" w:eastAsia="DengXian" w:hAnsi="Arial" w:cs="Arial"/>
                <w:b/>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EB060A9"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DengXian" w:hAnsi="Arial" w:cs="Arial"/>
                <w:b/>
                <w:sz w:val="16"/>
                <w:szCs w:val="16"/>
                <w:lang w:eastAsia="en-GB"/>
              </w:rPr>
            </w:pPr>
            <w:r w:rsidRPr="00850831">
              <w:rPr>
                <w:rFonts w:ascii="Arial" w:eastAsia="DengXian" w:hAnsi="Arial" w:cs="Arial"/>
                <w:b/>
                <w:sz w:val="16"/>
                <w:szCs w:val="16"/>
                <w:lang w:eastAsia="zh-CN"/>
              </w:rPr>
              <w:t>Assumptions</w:t>
            </w:r>
          </w:p>
        </w:tc>
      </w:tr>
      <w:tr w:rsidR="00850831" w:rsidRPr="00850831" w14:paraId="0548A189"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464ACD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DengXian" w:hAnsi="Arial" w:cs="Arial"/>
                <w:b/>
                <w:sz w:val="16"/>
                <w:szCs w:val="16"/>
                <w:lang w:eastAsia="zh-CN"/>
              </w:rPr>
            </w:pPr>
            <w:r w:rsidRPr="00850831">
              <w:rPr>
                <w:rFonts w:ascii="Arial" w:eastAsia="DengXian" w:hAnsi="Arial" w:cs="Arial"/>
                <w:b/>
                <w:sz w:val="16"/>
                <w:szCs w:val="16"/>
                <w:lang w:eastAsia="zh-CN"/>
              </w:rPr>
              <w:t>R2D/D2R common parameters</w:t>
            </w:r>
          </w:p>
        </w:tc>
      </w:tr>
      <w:tr w:rsidR="00850831" w:rsidRPr="00850831" w14:paraId="5BF1CE6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69B2E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203BE"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565B1B" w14:textId="4359EEF8" w:rsidR="00112713" w:rsidRPr="00850831" w:rsidRDefault="00F91ED8"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900 KHz</w:t>
            </w:r>
          </w:p>
        </w:tc>
      </w:tr>
      <w:tr w:rsidR="00850831" w:rsidRPr="00850831" w14:paraId="4D9EC60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8957E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FF3CF9"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D2EB6F" w14:textId="0293712E" w:rsidR="00112713" w:rsidRPr="00850831" w:rsidRDefault="00112713" w:rsidP="00575FE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15 kHz</w:t>
            </w:r>
          </w:p>
        </w:tc>
      </w:tr>
      <w:tr w:rsidR="00850831" w:rsidRPr="00850831" w14:paraId="0645E41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201066"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21FDAE"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0DFA3D" w14:textId="3E8A6DDA" w:rsidR="00112713" w:rsidRPr="00850831" w:rsidRDefault="00575FE8" w:rsidP="00367D2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R2D: PRDCH only; D2R: PRDCH</w:t>
            </w:r>
            <w:r w:rsidR="00367D25" w:rsidRPr="00850831">
              <w:rPr>
                <w:rFonts w:ascii="Arial" w:eastAsia="DengXian" w:hAnsi="Arial" w:cs="Arial"/>
                <w:sz w:val="16"/>
                <w:szCs w:val="16"/>
                <w:lang w:eastAsia="zh-CN"/>
              </w:rPr>
              <w:t xml:space="preserve"> with X-ambles</w:t>
            </w:r>
          </w:p>
        </w:tc>
      </w:tr>
      <w:tr w:rsidR="00850831" w:rsidRPr="00850831" w14:paraId="49B0E5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4BBF16"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EE9771"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34ABD5"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TDL-C</w:t>
            </w:r>
          </w:p>
        </w:tc>
      </w:tr>
      <w:tr w:rsidR="00850831" w:rsidRPr="00850831" w14:paraId="6A63AA8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6F472C"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A2E70"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A45527" w14:textId="77777777" w:rsidR="00112713" w:rsidRPr="00850831" w:rsidRDefault="00112713" w:rsidP="004D0C1A">
            <w:pPr>
              <w:widowControl w:val="0"/>
              <w:spacing w:after="0"/>
              <w:rPr>
                <w:rFonts w:ascii="Arial" w:hAnsi="Arial" w:cs="Arial"/>
                <w:strike/>
                <w:sz w:val="16"/>
                <w:szCs w:val="16"/>
              </w:rPr>
            </w:pPr>
            <w:r w:rsidRPr="00850831">
              <w:rPr>
                <w:rFonts w:ascii="Arial" w:eastAsia="DengXian" w:hAnsi="Arial" w:cs="Arial"/>
                <w:sz w:val="16"/>
                <w:szCs w:val="16"/>
                <w:lang w:eastAsia="zh-CN"/>
              </w:rPr>
              <w:t>an RMS delay spread of 300 ns</w:t>
            </w:r>
          </w:p>
        </w:tc>
      </w:tr>
      <w:tr w:rsidR="00850831" w:rsidRPr="00850831" w14:paraId="3CEB6DF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21CD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6A34FB"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999B66" w14:textId="6E625DC1"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3 km/h</w:t>
            </w:r>
          </w:p>
        </w:tc>
      </w:tr>
      <w:tr w:rsidR="00850831" w:rsidRPr="00850831" w14:paraId="65D3AE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E7B697"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54885D"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 xml:space="preserve">Number of Tx/Rx chains for Ambient </w:t>
            </w:r>
            <w:proofErr w:type="spellStart"/>
            <w:r w:rsidRPr="00850831">
              <w:rPr>
                <w:rFonts w:ascii="Arial" w:eastAsia="DengXian" w:hAnsi="Arial" w:cs="Arial"/>
                <w:sz w:val="16"/>
                <w:szCs w:val="16"/>
                <w:lang w:eastAsia="zh-CN"/>
              </w:rPr>
              <w:t>IoT</w:t>
            </w:r>
            <w:proofErr w:type="spellEnd"/>
            <w:r w:rsidRPr="00850831">
              <w:rPr>
                <w:rFonts w:ascii="Arial" w:eastAsia="DengXian" w:hAnsi="Arial" w:cs="Arial"/>
                <w:sz w:val="16"/>
                <w:szCs w:val="16"/>
                <w:lang w:eastAsia="zh-CN"/>
              </w:rPr>
              <w:t xml:space="preserve">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001287"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w:t>
            </w:r>
          </w:p>
        </w:tc>
      </w:tr>
      <w:tr w:rsidR="00850831" w:rsidRPr="00850831" w14:paraId="3DA660C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D8FAE1"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31D2F95"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1B71030"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F4EFF5" w14:textId="5FA50708" w:rsidR="00112713" w:rsidRPr="00850831" w:rsidRDefault="00112713" w:rsidP="00367D2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2</w:t>
            </w:r>
          </w:p>
        </w:tc>
      </w:tr>
      <w:tr w:rsidR="00850831" w:rsidRPr="00850831" w14:paraId="3E284CF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DB4C72"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[0h2]</w:t>
            </w:r>
          </w:p>
        </w:tc>
        <w:tc>
          <w:tcPr>
            <w:tcW w:w="632" w:type="pct"/>
            <w:vMerge/>
            <w:tcBorders>
              <w:top w:val="nil"/>
              <w:left w:val="nil"/>
              <w:bottom w:val="single" w:sz="8" w:space="0" w:color="auto"/>
              <w:right w:val="single" w:sz="8" w:space="0" w:color="auto"/>
            </w:tcBorders>
            <w:vAlign w:val="center"/>
          </w:tcPr>
          <w:p w14:paraId="221073F4" w14:textId="77777777" w:rsidR="00112713" w:rsidRPr="00850831" w:rsidRDefault="00112713" w:rsidP="004D0C1A">
            <w:pPr>
              <w:widowControl w:val="0"/>
              <w:spacing w:after="0"/>
              <w:rPr>
                <w:rFonts w:ascii="Arial" w:eastAsia="DengXian" w:hAnsi="Arial" w:cs="Arial"/>
                <w:sz w:val="16"/>
                <w:szCs w:val="16"/>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C3D1681"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953BE9" w14:textId="1E87AC8F" w:rsidR="00112713" w:rsidRPr="00850831" w:rsidRDefault="00112713" w:rsidP="00961674">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2</w:t>
            </w:r>
          </w:p>
        </w:tc>
      </w:tr>
      <w:tr w:rsidR="00850831" w:rsidRPr="00850831" w14:paraId="4E4C8D4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1D41D3"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7307EF"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491237" w14:textId="7915822A" w:rsidR="00112713" w:rsidRPr="00850831" w:rsidRDefault="00961674" w:rsidP="004D0C1A">
            <w:pPr>
              <w:widowControl w:val="0"/>
              <w:spacing w:after="0"/>
              <w:rPr>
                <w:rFonts w:ascii="Arial" w:eastAsia="DengXian" w:hAnsi="Arial" w:cs="Arial"/>
                <w:sz w:val="16"/>
                <w:szCs w:val="16"/>
                <w:lang w:eastAsia="zh-CN"/>
              </w:rPr>
            </w:pPr>
            <w:r w:rsidRPr="00850831">
              <w:rPr>
                <w:rFonts w:ascii="Arial" w:eastAsia="DengXian" w:hAnsi="Arial" w:cs="Arial" w:hint="eastAsia"/>
                <w:sz w:val="16"/>
                <w:szCs w:val="16"/>
                <w:lang w:eastAsia="zh-CN"/>
              </w:rPr>
              <w:t>R</w:t>
            </w:r>
            <w:r w:rsidRPr="00850831">
              <w:rPr>
                <w:rFonts w:ascii="Arial" w:eastAsia="DengXian" w:hAnsi="Arial" w:cs="Arial"/>
                <w:sz w:val="16"/>
                <w:szCs w:val="16"/>
                <w:lang w:eastAsia="zh-CN"/>
              </w:rPr>
              <w:t>eference data rate = 5 kbps</w:t>
            </w:r>
          </w:p>
        </w:tc>
      </w:tr>
      <w:tr w:rsidR="00850831" w:rsidRPr="00850831" w14:paraId="0EA8969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D52A65"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C84EB7"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0B292C" w14:textId="0FBDC52E" w:rsidR="004D0B09" w:rsidRPr="00850831" w:rsidRDefault="004D0B09"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R2D: 20 bits</w:t>
            </w:r>
            <w:r w:rsidR="0038520F" w:rsidRPr="00850831">
              <w:rPr>
                <w:rFonts w:ascii="Arial" w:eastAsia="DengXian" w:hAnsi="Arial" w:cs="Arial"/>
                <w:sz w:val="16"/>
                <w:szCs w:val="16"/>
                <w:lang w:eastAsia="zh-CN"/>
              </w:rPr>
              <w:t>, 96 bits</w:t>
            </w:r>
            <w:r w:rsidR="009B628A" w:rsidRPr="00850831">
              <w:rPr>
                <w:rFonts w:ascii="Arial" w:eastAsia="DengXian" w:hAnsi="Arial" w:cs="Arial"/>
                <w:sz w:val="16"/>
                <w:szCs w:val="16"/>
                <w:lang w:eastAsia="zh-CN"/>
              </w:rPr>
              <w:t>;</w:t>
            </w:r>
            <w:r w:rsidRPr="00850831">
              <w:rPr>
                <w:rFonts w:ascii="Arial" w:eastAsia="DengXian" w:hAnsi="Arial" w:cs="Arial"/>
                <w:sz w:val="16"/>
                <w:szCs w:val="16"/>
                <w:lang w:eastAsia="zh-CN"/>
              </w:rPr>
              <w:t xml:space="preserve"> M=</w:t>
            </w:r>
            <w:r w:rsidR="009B628A" w:rsidRPr="00850831">
              <w:rPr>
                <w:rFonts w:ascii="Arial" w:eastAsia="DengXian" w:hAnsi="Arial" w:cs="Arial"/>
                <w:sz w:val="16"/>
                <w:szCs w:val="16"/>
                <w:lang w:eastAsia="zh-CN"/>
              </w:rPr>
              <w:t>2</w:t>
            </w:r>
          </w:p>
          <w:p w14:paraId="42B0AB4E" w14:textId="32505F29" w:rsidR="00112713" w:rsidRPr="00850831" w:rsidRDefault="004D0B09" w:rsidP="001160E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D2R: 20 bits, 96 bits</w:t>
            </w:r>
            <w:r w:rsidR="001160EE" w:rsidRPr="00850831">
              <w:rPr>
                <w:rFonts w:ascii="Arial" w:eastAsia="DengXian" w:hAnsi="Arial" w:cs="Arial"/>
                <w:sz w:val="16"/>
                <w:szCs w:val="16"/>
                <w:lang w:eastAsia="zh-CN"/>
              </w:rPr>
              <w:t>;</w:t>
            </w:r>
            <w:r w:rsidR="00733AA5" w:rsidRPr="00850831">
              <w:rPr>
                <w:rFonts w:ascii="Arial" w:eastAsia="DengXian" w:hAnsi="Arial" w:cs="Arial"/>
                <w:sz w:val="16"/>
                <w:szCs w:val="16"/>
                <w:lang w:eastAsia="zh-CN"/>
              </w:rPr>
              <w:t xml:space="preserve"> </w:t>
            </w:r>
            <w:r w:rsidR="001160EE" w:rsidRPr="00850831">
              <w:rPr>
                <w:rFonts w:ascii="Arial" w:eastAsia="DengXian" w:hAnsi="Arial" w:cs="Arial"/>
                <w:sz w:val="16"/>
                <w:szCs w:val="16"/>
                <w:lang w:eastAsia="zh-CN"/>
              </w:rPr>
              <w:t>C</w:t>
            </w:r>
            <w:r w:rsidR="00733AA5" w:rsidRPr="00850831">
              <w:rPr>
                <w:rFonts w:ascii="Arial" w:eastAsia="DengXian" w:hAnsi="Arial" w:cs="Arial"/>
                <w:sz w:val="16"/>
                <w:szCs w:val="16"/>
                <w:lang w:eastAsia="zh-CN"/>
              </w:rPr>
              <w:t xml:space="preserve">hip length equal to R2D chip length </w:t>
            </w:r>
            <w:r w:rsidR="001160EE" w:rsidRPr="00850831">
              <w:rPr>
                <w:rFonts w:ascii="Arial" w:eastAsia="DengXian" w:hAnsi="Arial" w:cs="Arial"/>
                <w:sz w:val="16"/>
                <w:szCs w:val="16"/>
                <w:lang w:eastAsia="zh-CN"/>
              </w:rPr>
              <w:t>with</w:t>
            </w:r>
            <w:r w:rsidR="00733AA5" w:rsidRPr="00850831">
              <w:rPr>
                <w:rFonts w:ascii="Arial" w:eastAsia="DengXian" w:hAnsi="Arial" w:cs="Arial"/>
                <w:sz w:val="16"/>
                <w:szCs w:val="16"/>
                <w:lang w:eastAsia="zh-CN"/>
              </w:rPr>
              <w:t xml:space="preserve"> M=2</w:t>
            </w:r>
          </w:p>
        </w:tc>
      </w:tr>
      <w:tr w:rsidR="00850831" w:rsidRPr="00850831" w14:paraId="7C69C3C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A61517"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840553"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42AA11" w14:textId="4A090935" w:rsidR="00393C82" w:rsidRPr="00850831" w:rsidRDefault="00393C82" w:rsidP="004D0C1A">
            <w:pPr>
              <w:widowControl w:val="0"/>
              <w:spacing w:after="0"/>
              <w:rPr>
                <w:rFonts w:ascii="Arial" w:eastAsia="DengXian" w:hAnsi="Arial" w:cs="Arial"/>
                <w:sz w:val="16"/>
                <w:szCs w:val="16"/>
                <w:lang w:eastAsia="zh-CN"/>
              </w:rPr>
            </w:pPr>
            <w:r w:rsidRPr="00850831">
              <w:rPr>
                <w:rFonts w:ascii="Arial" w:eastAsia="DengXian" w:hAnsi="Arial" w:cs="Arial" w:hint="eastAsia"/>
                <w:sz w:val="16"/>
                <w:szCs w:val="16"/>
                <w:lang w:eastAsia="zh-CN"/>
              </w:rPr>
              <w:t>R</w:t>
            </w:r>
            <w:r w:rsidRPr="00850831">
              <w:rPr>
                <w:rFonts w:ascii="Arial" w:eastAsia="DengXian" w:hAnsi="Arial" w:cs="Arial"/>
                <w:sz w:val="16"/>
                <w:szCs w:val="16"/>
                <w:lang w:eastAsia="zh-CN"/>
              </w:rPr>
              <w:t xml:space="preserve">2D: </w:t>
            </w:r>
            <w:r w:rsidR="00595892" w:rsidRPr="00850831">
              <w:rPr>
                <w:rFonts w:ascii="Arial" w:eastAsia="DengXian" w:hAnsi="Arial" w:cs="Arial"/>
                <w:sz w:val="16"/>
                <w:szCs w:val="16"/>
                <w:lang w:eastAsia="zh-CN"/>
              </w:rPr>
              <w:t>1%, 10%</w:t>
            </w:r>
          </w:p>
          <w:p w14:paraId="3DCCFF45" w14:textId="10145662" w:rsidR="00112713" w:rsidRPr="00850831" w:rsidRDefault="00393C82"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D2R: </w:t>
            </w:r>
            <w:r w:rsidR="00112713" w:rsidRPr="00850831">
              <w:rPr>
                <w:rFonts w:ascii="Arial" w:eastAsia="DengXian" w:hAnsi="Arial" w:cs="Arial"/>
                <w:sz w:val="16"/>
                <w:szCs w:val="16"/>
                <w:lang w:eastAsia="zh-CN"/>
              </w:rPr>
              <w:t>1%, 10%</w:t>
            </w:r>
          </w:p>
        </w:tc>
      </w:tr>
      <w:tr w:rsidR="00850831" w:rsidRPr="00850831" w14:paraId="53CDC24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8938C3"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53479D"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09F91D" w14:textId="61925D44" w:rsidR="00733AA5" w:rsidRPr="00850831" w:rsidRDefault="00733AA5" w:rsidP="004D0C1A">
            <w:pPr>
              <w:widowControl w:val="0"/>
              <w:spacing w:after="0"/>
              <w:rPr>
                <w:rFonts w:ascii="Arial" w:eastAsia="DengXian" w:hAnsi="Arial" w:cs="Arial"/>
                <w:sz w:val="16"/>
                <w:szCs w:val="16"/>
                <w:lang w:eastAsia="zh-CN"/>
              </w:rPr>
            </w:pPr>
            <w:r w:rsidRPr="00850831">
              <w:rPr>
                <w:rFonts w:ascii="Arial" w:eastAsia="DengXian" w:hAnsi="Arial" w:cs="Arial" w:hint="eastAsia"/>
                <w:sz w:val="16"/>
                <w:szCs w:val="16"/>
                <w:lang w:eastAsia="zh-CN"/>
              </w:rPr>
              <w:t>R</w:t>
            </w:r>
            <w:r w:rsidRPr="00850831">
              <w:rPr>
                <w:rFonts w:ascii="Arial" w:eastAsia="DengXian" w:hAnsi="Arial" w:cs="Arial"/>
                <w:sz w:val="16"/>
                <w:szCs w:val="16"/>
                <w:lang w:eastAsia="zh-CN"/>
              </w:rPr>
              <w:t>2D:</w:t>
            </w:r>
          </w:p>
          <w:p w14:paraId="4B7FD711"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SFO after clock sync/calibration:</w:t>
            </w:r>
          </w:p>
          <w:p w14:paraId="026A7927" w14:textId="020E0FF1"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10^3 (M) ppm</w:t>
            </w:r>
          </w:p>
          <w:p w14:paraId="3FCFF02A" w14:textId="77777777" w:rsidR="00102B7C" w:rsidRPr="00850831" w:rsidRDefault="00102B7C" w:rsidP="00102B7C">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CFO after clock sync/calibration:</w:t>
            </w:r>
          </w:p>
          <w:p w14:paraId="273D412B" w14:textId="524CCB96" w:rsidR="00102B7C" w:rsidRPr="00850831" w:rsidRDefault="00102B7C" w:rsidP="00102B7C">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100 (M) ppm</w:t>
            </w:r>
          </w:p>
          <w:p w14:paraId="708632F1" w14:textId="6734F1AC" w:rsidR="00733AA5" w:rsidRPr="00850831" w:rsidRDefault="00733AA5" w:rsidP="004D0C1A">
            <w:pPr>
              <w:widowControl w:val="0"/>
              <w:spacing w:after="0"/>
              <w:rPr>
                <w:rFonts w:ascii="Arial" w:hAnsi="Arial" w:cs="Arial"/>
                <w:sz w:val="16"/>
                <w:szCs w:val="16"/>
              </w:rPr>
            </w:pPr>
            <w:r w:rsidRPr="00850831">
              <w:rPr>
                <w:rFonts w:ascii="Arial" w:hAnsi="Arial" w:cs="Arial"/>
                <w:sz w:val="16"/>
                <w:szCs w:val="16"/>
              </w:rPr>
              <w:t>D2R:</w:t>
            </w:r>
          </w:p>
          <w:p w14:paraId="06E05784" w14:textId="77777777" w:rsidR="00733AA5" w:rsidRPr="00850831" w:rsidRDefault="00733AA5" w:rsidP="00733AA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SFO after clock sync/calibration:</w:t>
            </w:r>
          </w:p>
          <w:p w14:paraId="3A17CE47" w14:textId="77777777"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10^3 (M) ppm</w:t>
            </w:r>
          </w:p>
          <w:p w14:paraId="3E51446C" w14:textId="59DFECE0"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1BD0D866"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CFO after clock sync/calibration:</w:t>
            </w:r>
          </w:p>
          <w:p w14:paraId="360A7B6D" w14:textId="672B173A"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100 (M) ppm</w:t>
            </w:r>
          </w:p>
          <w:p w14:paraId="4B2DCB2E" w14:textId="77777777"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6A8D8FAD" w14:textId="1514E92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Drift rate of 0.1 ppm/s.</w:t>
            </w:r>
          </w:p>
        </w:tc>
      </w:tr>
      <w:tr w:rsidR="00850831" w:rsidRPr="00850831" w14:paraId="593F76D2"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A3F7B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63D97E"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9B635A"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hAnsi="Arial" w:cs="Arial"/>
                <w:sz w:val="16"/>
                <w:szCs w:val="16"/>
              </w:rPr>
              <w:t>ZIF/IF-ED</w:t>
            </w:r>
          </w:p>
        </w:tc>
      </w:tr>
      <w:tr w:rsidR="00850831" w:rsidRPr="00850831" w14:paraId="04913BF1"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2BE2B54" w14:textId="77777777" w:rsidR="00112713" w:rsidRPr="00850831" w:rsidRDefault="00112713" w:rsidP="004D0C1A">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R2D specific parameters</w:t>
            </w:r>
          </w:p>
        </w:tc>
      </w:tr>
      <w:tr w:rsidR="00850831" w:rsidRPr="00850831" w14:paraId="7CB73051"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B53AE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DA2A703"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3CA5F3" w14:textId="2F8E9EF9" w:rsidR="00112713" w:rsidRPr="00850831" w:rsidRDefault="00112713" w:rsidP="006F3E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180kHz</w:t>
            </w:r>
          </w:p>
        </w:tc>
      </w:tr>
      <w:tr w:rsidR="00850831" w:rsidRPr="00850831" w14:paraId="7D873D0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C599DA"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ABEE94"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66102D" w14:textId="770F2807" w:rsidR="00112713" w:rsidRPr="00850831" w:rsidRDefault="006F3E38" w:rsidP="006F3E38">
            <w:pPr>
              <w:widowControl w:val="0"/>
              <w:spacing w:after="0"/>
              <w:rPr>
                <w:rFonts w:ascii="Arial" w:eastAsia="DengXian" w:hAnsi="Arial" w:cs="Arial"/>
                <w:sz w:val="16"/>
                <w:szCs w:val="16"/>
                <w:lang w:eastAsia="zh-CN"/>
              </w:rPr>
            </w:pPr>
            <w:r w:rsidRPr="00850831">
              <w:rPr>
                <w:rFonts w:ascii="Arial" w:eastAsia="DengXian" w:hAnsi="Arial" w:cs="Arial" w:hint="eastAsia"/>
                <w:sz w:val="16"/>
                <w:szCs w:val="16"/>
                <w:lang w:eastAsia="zh-CN"/>
              </w:rPr>
              <w:t>9</w:t>
            </w:r>
            <w:r w:rsidRPr="00850831">
              <w:rPr>
                <w:rFonts w:ascii="Arial" w:eastAsia="DengXian" w:hAnsi="Arial" w:cs="Arial"/>
                <w:sz w:val="16"/>
                <w:szCs w:val="16"/>
                <w:lang w:eastAsia="zh-CN"/>
              </w:rPr>
              <w:t>00kHz</w:t>
            </w:r>
          </w:p>
        </w:tc>
      </w:tr>
      <w:tr w:rsidR="00850831" w:rsidRPr="00850831" w14:paraId="255CBFB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D159A"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7289B0"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73ED21" w14:textId="61707650" w:rsidR="00112713" w:rsidRPr="00850831" w:rsidRDefault="00FA21EC"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3</w:t>
            </w:r>
            <w:r w:rsidR="00112713" w:rsidRPr="00850831">
              <w:rPr>
                <w:rFonts w:ascii="Arial" w:eastAsia="DengXian" w:hAnsi="Arial" w:cs="Arial"/>
                <w:sz w:val="16"/>
                <w:szCs w:val="16"/>
                <w:lang w:eastAsia="zh-CN"/>
              </w:rPr>
              <w:t>-order Butterworth/RC filter with cutoff frequency at half of ED bandwidth.</w:t>
            </w:r>
          </w:p>
        </w:tc>
      </w:tr>
      <w:tr w:rsidR="00850831" w:rsidRPr="00850831" w14:paraId="14C1BB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348AB3"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lastRenderedPageBreak/>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B9FB72"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F03F85"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OOK waveform generated by OFDM modulator</w:t>
            </w:r>
          </w:p>
        </w:tc>
      </w:tr>
      <w:tr w:rsidR="00850831" w:rsidRPr="00850831" w14:paraId="5C9D112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0F25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6EB4E6"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69BDA3" w14:textId="2C9B1164" w:rsidR="00112713" w:rsidRPr="00850831" w:rsidRDefault="00112713" w:rsidP="00BA15DD">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OOK-4</w:t>
            </w:r>
            <w:r w:rsidR="00BA15DD" w:rsidRPr="00850831">
              <w:rPr>
                <w:rFonts w:ascii="Arial" w:eastAsia="DengXian" w:hAnsi="Arial" w:cs="Arial"/>
                <w:sz w:val="16"/>
                <w:szCs w:val="16"/>
                <w:lang w:eastAsia="zh-CN"/>
              </w:rPr>
              <w:t>, M=2</w:t>
            </w:r>
          </w:p>
        </w:tc>
      </w:tr>
      <w:tr w:rsidR="00850831" w:rsidRPr="00850831" w14:paraId="2ECA156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A8A1A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4F1169"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5BBF63"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Manchester</w:t>
            </w:r>
          </w:p>
        </w:tc>
      </w:tr>
      <w:tr w:rsidR="00850831" w:rsidRPr="00850831" w14:paraId="199BFCC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A4D5FC"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B1E0CA"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0980B9" w14:textId="601960C2" w:rsidR="00112713" w:rsidRPr="00850831" w:rsidRDefault="004913C7"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No FEC</w:t>
            </w:r>
          </w:p>
        </w:tc>
      </w:tr>
      <w:tr w:rsidR="00850831" w:rsidRPr="00850831" w14:paraId="2B4FD2E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3DCB72"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B283C5"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5EE9D"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4-bit</w:t>
            </w:r>
          </w:p>
        </w:tc>
      </w:tr>
      <w:tr w:rsidR="00850831" w:rsidRPr="00850831" w14:paraId="08AA450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5AC7E7"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B3B68C"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6ED33A" w14:textId="57B321DA" w:rsidR="00112713" w:rsidRPr="00850831" w:rsidRDefault="00595892"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Energy detection based</w:t>
            </w:r>
          </w:p>
        </w:tc>
      </w:tr>
      <w:tr w:rsidR="00850831" w:rsidRPr="00850831" w14:paraId="57CAF47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26887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4EFBAC"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19F4A4" w14:textId="0B28A88B" w:rsidR="00112713" w:rsidRPr="00850831" w:rsidRDefault="00B709CE" w:rsidP="00B709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No </w:t>
            </w:r>
            <w:r w:rsidR="00112713" w:rsidRPr="00850831">
              <w:rPr>
                <w:rFonts w:ascii="Arial" w:eastAsia="DengXian" w:hAnsi="Arial" w:cs="Arial"/>
                <w:sz w:val="16"/>
                <w:szCs w:val="16"/>
                <w:lang w:eastAsia="zh-CN"/>
              </w:rPr>
              <w:t>repetition</w:t>
            </w:r>
          </w:p>
        </w:tc>
      </w:tr>
      <w:tr w:rsidR="00850831" w:rsidRPr="00850831" w14:paraId="7FCA8F16"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0127977" w14:textId="77777777" w:rsidR="00112713" w:rsidRPr="00850831" w:rsidRDefault="00112713" w:rsidP="004D0C1A">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D2R specific parameters</w:t>
            </w:r>
          </w:p>
        </w:tc>
      </w:tr>
      <w:tr w:rsidR="00850831" w:rsidRPr="00850831" w14:paraId="2C62054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E03C6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7AD7C5"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744403" w14:textId="50A57BE4" w:rsidR="00112713" w:rsidRPr="00850831" w:rsidRDefault="00112713" w:rsidP="00AA7CF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15kHz</w:t>
            </w:r>
          </w:p>
        </w:tc>
      </w:tr>
      <w:tr w:rsidR="00850831" w:rsidRPr="00850831" w14:paraId="2FE79E6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7134A2"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FCFB66"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455C02" w14:textId="0A93BC8E" w:rsidR="00112713" w:rsidRPr="00850831" w:rsidRDefault="00537ACA"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5 kbps</w:t>
            </w:r>
          </w:p>
        </w:tc>
      </w:tr>
      <w:tr w:rsidR="00850831" w:rsidRPr="00850831" w14:paraId="711003B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B4C1F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82E852"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AD43D4" w14:textId="6C145119" w:rsidR="00112713" w:rsidRPr="00850831" w:rsidRDefault="00F400B4" w:rsidP="00F400B4">
            <w:pPr>
              <w:widowControl w:val="0"/>
              <w:spacing w:after="0"/>
              <w:rPr>
                <w:rFonts w:ascii="Arial" w:eastAsia="DengXian" w:hAnsi="Arial" w:cs="Arial"/>
                <w:sz w:val="16"/>
                <w:szCs w:val="16"/>
              </w:rPr>
            </w:pPr>
            <w:r w:rsidRPr="00850831">
              <w:rPr>
                <w:rFonts w:ascii="Arial" w:eastAsia="DengXian" w:hAnsi="Arial" w:cs="Arial"/>
                <w:sz w:val="16"/>
                <w:szCs w:val="16"/>
                <w:lang w:eastAsia="zh-CN"/>
              </w:rPr>
              <w:t>30kHz, 2SB</w:t>
            </w:r>
          </w:p>
        </w:tc>
      </w:tr>
      <w:tr w:rsidR="00850831" w:rsidRPr="00850831" w14:paraId="43A930A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6B6C4F"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26CAAC"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9F642" w14:textId="235A4524" w:rsidR="00112713" w:rsidRPr="00850831" w:rsidRDefault="00B318B9"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OOK</w:t>
            </w:r>
          </w:p>
        </w:tc>
      </w:tr>
      <w:tr w:rsidR="00850831" w:rsidRPr="00850831" w14:paraId="14DEFBE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BC0EA5"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8AAE93"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8270E" w14:textId="0488A212" w:rsidR="00112713" w:rsidRPr="00850831" w:rsidRDefault="00112713" w:rsidP="00B318B9">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Manchester encoding</w:t>
            </w:r>
          </w:p>
        </w:tc>
      </w:tr>
      <w:tr w:rsidR="00850831" w:rsidRPr="00850831" w14:paraId="1A6826A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72D97C"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0E3A98"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ABD2B" w14:textId="12B8A162"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No FEC</w:t>
            </w:r>
          </w:p>
        </w:tc>
      </w:tr>
      <w:tr w:rsidR="00850831" w:rsidRPr="00850831" w14:paraId="388E56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A00DF8"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49E24"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7383A7" w14:textId="5013D9EF"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11-bit</w:t>
            </w:r>
          </w:p>
        </w:tc>
      </w:tr>
      <w:tr w:rsidR="00850831" w:rsidRPr="00850831" w14:paraId="14E62C1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97E0E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9CF22A"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02F7B9" w14:textId="223C558B" w:rsidR="00112713" w:rsidRPr="00850831" w:rsidRDefault="00112713" w:rsidP="0031265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coherent receiver</w:t>
            </w:r>
          </w:p>
        </w:tc>
      </w:tr>
      <w:tr w:rsidR="00850831" w:rsidRPr="00850831" w14:paraId="06A3C05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36CE9D"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14FD4" w14:textId="77777777" w:rsidR="00112713" w:rsidRPr="00850831" w:rsidRDefault="00112713" w:rsidP="004D0C1A">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035FB" w14:textId="76AD793C" w:rsidR="00112713" w:rsidRPr="00850831" w:rsidRDefault="00720521" w:rsidP="004668F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 4} repetitions</w:t>
            </w:r>
          </w:p>
        </w:tc>
      </w:tr>
      <w:tr w:rsidR="00850831" w:rsidRPr="00850831" w14:paraId="422D4A3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16A17F" w14:textId="77777777" w:rsidR="00112713" w:rsidRPr="00850831" w:rsidRDefault="00112713" w:rsidP="004D0C1A">
            <w:pPr>
              <w:widowControl w:val="0"/>
              <w:spacing w:after="0"/>
              <w:jc w:val="center"/>
              <w:rPr>
                <w:rFonts w:ascii="Arial" w:eastAsia="SimSun"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63E6173" w14:textId="77777777" w:rsidR="00112713" w:rsidRPr="00850831" w:rsidRDefault="00112713" w:rsidP="004D0C1A">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Other assumptions</w:t>
            </w:r>
          </w:p>
        </w:tc>
      </w:tr>
      <w:tr w:rsidR="00850831" w:rsidRPr="00850831" w14:paraId="6FF41A5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85578E"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C7CBD2D" w14:textId="489DDD8D" w:rsidR="00112713" w:rsidRPr="00850831" w:rsidRDefault="00CF2049"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Energy harvesting/storage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7231FB" w14:textId="7F103FF6" w:rsidR="00112713" w:rsidRPr="00850831" w:rsidRDefault="00CF2049" w:rsidP="00CF2049">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Energy harvesting time is not calculated</w:t>
            </w:r>
          </w:p>
        </w:tc>
      </w:tr>
      <w:tr w:rsidR="00850831" w:rsidRPr="00850831" w14:paraId="0A50CEB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A433C3" w14:textId="77777777" w:rsidR="00112713" w:rsidRPr="00850831" w:rsidRDefault="00112713" w:rsidP="004D0C1A">
            <w:pPr>
              <w:widowControl w:val="0"/>
              <w:spacing w:after="0"/>
              <w:jc w:val="center"/>
              <w:rPr>
                <w:rFonts w:ascii="Arial" w:eastAsia="SimSun" w:hAnsi="Arial" w:cs="Arial"/>
                <w:b/>
                <w:bCs/>
                <w:sz w:val="16"/>
                <w:szCs w:val="16"/>
                <w:lang w:eastAsia="zh-CN"/>
              </w:rPr>
            </w:pPr>
            <w:r w:rsidRPr="00850831">
              <w:rPr>
                <w:rFonts w:ascii="Arial" w:eastAsia="SimSun"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0626886" w14:textId="77777777" w:rsidR="00112713" w:rsidRPr="00850831" w:rsidRDefault="00112713" w:rsidP="004D0C1A">
            <w:pPr>
              <w:widowControl w:val="0"/>
              <w:spacing w:after="0"/>
              <w:rPr>
                <w:rFonts w:ascii="Arial" w:eastAsia="DengXian" w:hAnsi="Arial" w:cs="Arial"/>
                <w:sz w:val="16"/>
                <w:szCs w:val="16"/>
              </w:rPr>
            </w:pPr>
            <w:r w:rsidRPr="00850831">
              <w:rPr>
                <w:rFonts w:ascii="Arial" w:eastAsia="DengXian" w:hAnsi="Arial" w:cs="Arial"/>
                <w:sz w:val="16"/>
                <w:szCs w:val="16"/>
                <w:lang w:eastAsia="zh-CN"/>
              </w:rPr>
              <w:t>Note: Companies to report required SINR/SNR/CINR/CNR according to BLER target.</w:t>
            </w:r>
          </w:p>
        </w:tc>
      </w:tr>
    </w:tbl>
    <w:p w14:paraId="41E94800" w14:textId="77777777" w:rsidR="00112713" w:rsidRDefault="00112713" w:rsidP="002E4B0F">
      <w:pPr>
        <w:spacing w:before="240" w:line="288" w:lineRule="auto"/>
        <w:jc w:val="both"/>
        <w:rPr>
          <w:rFonts w:eastAsia="SimSun"/>
          <w:lang w:eastAsia="zh-CN"/>
        </w:rPr>
      </w:pPr>
    </w:p>
    <w:p w14:paraId="1CCBFFCD" w14:textId="1CF24BEC" w:rsidR="001F50FA" w:rsidRDefault="00595892" w:rsidP="00595892">
      <w:pPr>
        <w:spacing w:before="240" w:line="288" w:lineRule="auto"/>
        <w:jc w:val="both"/>
        <w:rPr>
          <w:rFonts w:eastAsia="SimSun"/>
          <w:lang w:eastAsia="zh-CN"/>
        </w:rPr>
      </w:pPr>
      <w:r>
        <w:rPr>
          <w:rFonts w:eastAsia="SimSun"/>
          <w:lang w:eastAsia="zh-CN"/>
        </w:rPr>
        <w:t>In LLS, most evaluation parameters for device 2b and C use same values, expect row [0q] Sampling frequency regarding SFO and CFO. In our evaluation, SFO and CFO values after clock sync/calibration are used.</w:t>
      </w:r>
      <w:r w:rsidR="00772820">
        <w:rPr>
          <w:rFonts w:eastAsia="SimSun"/>
          <w:lang w:eastAsia="zh-CN"/>
        </w:rPr>
        <w:t xml:space="preserve"> Since the absolute value of CFO after</w:t>
      </w:r>
      <w:r w:rsidR="00772820" w:rsidRPr="0033470F">
        <w:rPr>
          <w:rFonts w:eastAsia="SimSun"/>
          <w:lang w:eastAsia="zh-CN"/>
        </w:rPr>
        <w:t xml:space="preserve"> </w:t>
      </w:r>
      <w:r w:rsidR="00772820">
        <w:rPr>
          <w:rFonts w:eastAsia="SimSun"/>
          <w:lang w:eastAsia="zh-CN"/>
        </w:rPr>
        <w:t>clock sync/calibration and much smaller than Rel-19, with reader side estimation and detection, the SFO/CFO impact on LLS performance is small. Therefore, the LLS evaluation results between device 2b and C are close to each other.</w:t>
      </w:r>
      <w:r>
        <w:rPr>
          <w:rFonts w:eastAsia="SimSun"/>
          <w:lang w:eastAsia="zh-CN"/>
        </w:rPr>
        <w:t xml:space="preserve"> </w:t>
      </w:r>
    </w:p>
    <w:p w14:paraId="7E4CFEB7" w14:textId="77777777" w:rsidR="001F50FA" w:rsidRPr="0038520F" w:rsidRDefault="001F50FA" w:rsidP="001F50FA">
      <w:pPr>
        <w:spacing w:before="240" w:line="288" w:lineRule="auto"/>
        <w:jc w:val="both"/>
        <w:rPr>
          <w:rFonts w:eastAsia="SimSun"/>
          <w:b/>
          <w:u w:val="single"/>
          <w:lang w:eastAsia="zh-CN"/>
        </w:rPr>
      </w:pPr>
      <w:r w:rsidRPr="0038520F">
        <w:rPr>
          <w:rFonts w:eastAsia="SimSun" w:hint="eastAsia"/>
          <w:b/>
          <w:u w:val="single"/>
          <w:lang w:eastAsia="zh-CN"/>
        </w:rPr>
        <w:t>R</w:t>
      </w:r>
      <w:r w:rsidRPr="0038520F">
        <w:rPr>
          <w:rFonts w:eastAsia="SimSun"/>
          <w:b/>
          <w:u w:val="single"/>
          <w:lang w:eastAsia="zh-CN"/>
        </w:rPr>
        <w:t>2D</w:t>
      </w:r>
    </w:p>
    <w:p w14:paraId="13A61B0D" w14:textId="592123A1" w:rsidR="00595892" w:rsidRDefault="001F50FA" w:rsidP="00595892">
      <w:pPr>
        <w:spacing w:before="240" w:line="288" w:lineRule="auto"/>
        <w:jc w:val="both"/>
        <w:rPr>
          <w:rFonts w:eastAsia="SimSun"/>
          <w:lang w:eastAsia="zh-CN"/>
        </w:rPr>
      </w:pPr>
      <w:r>
        <w:rPr>
          <w:rFonts w:eastAsia="SimSun"/>
          <w:lang w:eastAsia="zh-CN"/>
        </w:rPr>
        <w:t xml:space="preserve">Figure 1a and 1b illustrate the CNR performance of device 2b/C for payload size 20 bits and 96 bits without repetitions. </w:t>
      </w:r>
      <w:r w:rsidR="00595892">
        <w:rPr>
          <w:rFonts w:eastAsia="SimSun"/>
          <w:lang w:eastAsia="zh-CN"/>
        </w:rPr>
        <w:t xml:space="preserve">It can be observed that for payload size = 20 bits at target BLER of 10% and 1%, the required CNR in R2D LLS are </w:t>
      </w:r>
      <w:r w:rsidR="00595892" w:rsidRPr="003A3E65">
        <w:rPr>
          <w:rFonts w:eastAsia="SimSun"/>
          <w:lang w:eastAsia="zh-CN"/>
        </w:rPr>
        <w:t>{</w:t>
      </w:r>
      <w:r w:rsidR="00142F0C" w:rsidRPr="0038520F">
        <w:rPr>
          <w:rFonts w:eastAsia="SimSun"/>
          <w:lang w:eastAsia="zh-CN"/>
        </w:rPr>
        <w:t>0.5</w:t>
      </w:r>
      <w:r w:rsidR="00595892" w:rsidRPr="003A3E65">
        <w:rPr>
          <w:rFonts w:eastAsia="SimSun"/>
          <w:lang w:eastAsia="zh-CN"/>
        </w:rPr>
        <w:t xml:space="preserve">, </w:t>
      </w:r>
      <w:r w:rsidR="00142F0C" w:rsidRPr="003A3E65">
        <w:rPr>
          <w:rFonts w:eastAsia="SimSun"/>
          <w:lang w:eastAsia="zh-CN"/>
        </w:rPr>
        <w:t>11</w:t>
      </w:r>
      <w:r w:rsidR="00595892" w:rsidRPr="003A3E65">
        <w:rPr>
          <w:rFonts w:eastAsia="SimSun"/>
          <w:lang w:eastAsia="zh-CN"/>
        </w:rPr>
        <w:t>} d</w:t>
      </w:r>
      <w:r w:rsidR="00595892">
        <w:rPr>
          <w:rFonts w:eastAsia="SimSun"/>
          <w:lang w:eastAsia="zh-CN"/>
        </w:rPr>
        <w:t xml:space="preserve">B, respectively, for both device types. For payload size = 96 bits at target BLER of 10% and 1%, for device 2b the required CNR in R2D LLS </w:t>
      </w:r>
      <w:r w:rsidR="00595892" w:rsidRPr="003A3E65">
        <w:rPr>
          <w:rFonts w:eastAsia="SimSun"/>
          <w:lang w:eastAsia="zh-CN"/>
        </w:rPr>
        <w:t>are {</w:t>
      </w:r>
      <w:r w:rsidR="003A3E65" w:rsidRPr="0038520F">
        <w:rPr>
          <w:rFonts w:eastAsia="SimSun"/>
          <w:lang w:eastAsia="zh-CN"/>
        </w:rPr>
        <w:t>2.15</w:t>
      </w:r>
      <w:r w:rsidR="00595892" w:rsidRPr="003A3E65">
        <w:rPr>
          <w:rFonts w:eastAsia="SimSun"/>
          <w:lang w:eastAsia="zh-CN"/>
        </w:rPr>
        <w:t xml:space="preserve">, </w:t>
      </w:r>
      <w:r w:rsidR="00600535" w:rsidRPr="003A3E65">
        <w:rPr>
          <w:rFonts w:eastAsia="SimSun"/>
          <w:lang w:eastAsia="zh-CN"/>
        </w:rPr>
        <w:t>12.7</w:t>
      </w:r>
      <w:r w:rsidR="00595892" w:rsidRPr="003A3E65">
        <w:rPr>
          <w:rFonts w:eastAsia="SimSun"/>
          <w:lang w:eastAsia="zh-CN"/>
        </w:rPr>
        <w:t>} dB,</w:t>
      </w:r>
      <w:r w:rsidR="00595892">
        <w:rPr>
          <w:rFonts w:eastAsia="SimSun"/>
          <w:lang w:eastAsia="zh-CN"/>
        </w:rPr>
        <w:t xml:space="preserve"> respectively, and for device C the required CNR</w:t>
      </w:r>
      <w:r w:rsidR="00595892" w:rsidRPr="00202C27">
        <w:rPr>
          <w:rFonts w:eastAsia="SimSun"/>
          <w:lang w:eastAsia="zh-CN"/>
        </w:rPr>
        <w:t xml:space="preserve"> </w:t>
      </w:r>
      <w:r w:rsidR="00595892" w:rsidRPr="00C62DCE">
        <w:rPr>
          <w:rFonts w:eastAsia="SimSun"/>
          <w:lang w:eastAsia="zh-CN"/>
        </w:rPr>
        <w:t>are {</w:t>
      </w:r>
      <w:r w:rsidR="003A3E65" w:rsidRPr="0038520F">
        <w:rPr>
          <w:rFonts w:eastAsia="SimSun"/>
          <w:lang w:eastAsia="zh-CN"/>
        </w:rPr>
        <w:t>2.4</w:t>
      </w:r>
      <w:r w:rsidR="00595892" w:rsidRPr="00C62DCE">
        <w:rPr>
          <w:rFonts w:eastAsia="SimSun"/>
          <w:lang w:eastAsia="zh-CN"/>
        </w:rPr>
        <w:t xml:space="preserve">, </w:t>
      </w:r>
      <w:r w:rsidR="00E45FC5">
        <w:rPr>
          <w:rFonts w:eastAsia="SimSun"/>
          <w:lang w:eastAsia="zh-CN"/>
        </w:rPr>
        <w:t>11.2</w:t>
      </w:r>
      <w:r w:rsidR="00595892">
        <w:rPr>
          <w:rFonts w:eastAsia="SimSun"/>
          <w:lang w:eastAsia="zh-CN"/>
        </w:rPr>
        <w:t>} dB, respectively.</w:t>
      </w:r>
    </w:p>
    <w:p w14:paraId="7F4053D7" w14:textId="64998066" w:rsidR="00595892" w:rsidRDefault="00595892" w:rsidP="00595892">
      <w:pPr>
        <w:spacing w:before="240" w:line="288" w:lineRule="auto"/>
        <w:jc w:val="both"/>
        <w:rPr>
          <w:rFonts w:eastAsia="SimSun"/>
          <w:b/>
          <w:lang w:eastAsia="zh-CN"/>
        </w:rPr>
      </w:pPr>
      <w:r w:rsidRPr="0076371A">
        <w:rPr>
          <w:rFonts w:eastAsia="SimSun"/>
          <w:b/>
          <w:lang w:eastAsia="zh-CN"/>
        </w:rPr>
        <w:t xml:space="preserve">Observation 1: </w:t>
      </w:r>
      <w:r>
        <w:rPr>
          <w:rFonts w:eastAsia="SimSun"/>
          <w:b/>
          <w:lang w:eastAsia="zh-CN"/>
        </w:rPr>
        <w:t>In R2D LLS, the required CNR are as follows:</w:t>
      </w:r>
    </w:p>
    <w:p w14:paraId="61DD5976" w14:textId="456AD4C1" w:rsidR="00595892" w:rsidRDefault="00595892" w:rsidP="00595892">
      <w:pPr>
        <w:pStyle w:val="a4"/>
        <w:numPr>
          <w:ilvl w:val="0"/>
          <w:numId w:val="19"/>
        </w:numPr>
        <w:spacing w:before="240" w:line="288" w:lineRule="auto"/>
        <w:ind w:leftChars="0"/>
        <w:jc w:val="both"/>
        <w:rPr>
          <w:rFonts w:eastAsia="SimSun"/>
          <w:b/>
          <w:lang w:eastAsia="zh-CN"/>
        </w:rPr>
      </w:pPr>
      <w:r>
        <w:rPr>
          <w:rFonts w:eastAsia="SimSun"/>
          <w:b/>
          <w:lang w:eastAsia="zh-CN"/>
        </w:rPr>
        <w:t>Payload size of 20 bits:</w:t>
      </w:r>
      <w:r w:rsidRPr="0096221E">
        <w:rPr>
          <w:rFonts w:eastAsia="SimSun"/>
          <w:b/>
          <w:lang w:eastAsia="zh-CN"/>
        </w:rPr>
        <w:t xml:space="preserve"> </w:t>
      </w:r>
      <w:r>
        <w:rPr>
          <w:rFonts w:eastAsia="SimSun"/>
          <w:b/>
          <w:lang w:eastAsia="zh-CN"/>
        </w:rPr>
        <w:t>for both device 2b and C, {</w:t>
      </w:r>
      <w:r w:rsidR="00C62DCE">
        <w:rPr>
          <w:rFonts w:eastAsia="SimSun"/>
          <w:b/>
          <w:lang w:eastAsia="zh-CN"/>
        </w:rPr>
        <w:t>0.5</w:t>
      </w:r>
      <w:r w:rsidRPr="0096221E">
        <w:rPr>
          <w:rFonts w:eastAsia="SimSun"/>
          <w:b/>
          <w:lang w:eastAsia="zh-CN"/>
        </w:rPr>
        <w:t xml:space="preserve">, </w:t>
      </w:r>
      <w:r w:rsidR="00C62DCE">
        <w:rPr>
          <w:rFonts w:eastAsia="SimSun"/>
          <w:b/>
          <w:lang w:eastAsia="zh-CN"/>
        </w:rPr>
        <w:t>11}</w:t>
      </w:r>
      <w:r>
        <w:rPr>
          <w:rFonts w:eastAsia="SimSun"/>
          <w:b/>
          <w:lang w:eastAsia="zh-CN"/>
        </w:rPr>
        <w:t xml:space="preserve"> dB at target BLER of 10% and 1%, respectively.</w:t>
      </w:r>
    </w:p>
    <w:p w14:paraId="03BDF58A" w14:textId="24B72B0B" w:rsidR="00595892" w:rsidRPr="0076371A" w:rsidRDefault="00595892" w:rsidP="00595892">
      <w:pPr>
        <w:pStyle w:val="a4"/>
        <w:numPr>
          <w:ilvl w:val="0"/>
          <w:numId w:val="19"/>
        </w:numPr>
        <w:spacing w:before="240" w:line="288" w:lineRule="auto"/>
        <w:ind w:leftChars="0"/>
        <w:jc w:val="both"/>
        <w:rPr>
          <w:rFonts w:eastAsia="SimSun"/>
          <w:b/>
          <w:lang w:eastAsia="zh-CN"/>
        </w:rPr>
      </w:pPr>
      <w:r>
        <w:rPr>
          <w:rFonts w:eastAsia="SimSun"/>
          <w:b/>
          <w:lang w:eastAsia="zh-CN"/>
        </w:rPr>
        <w:t>Payload size of 96 bits: for device 2b, {</w:t>
      </w:r>
      <w:r w:rsidR="00C62DCE">
        <w:rPr>
          <w:rFonts w:eastAsia="SimSun"/>
          <w:b/>
          <w:lang w:eastAsia="zh-CN"/>
        </w:rPr>
        <w:t>2.15</w:t>
      </w:r>
      <w:r w:rsidRPr="0096221E">
        <w:rPr>
          <w:rFonts w:eastAsia="SimSun"/>
          <w:b/>
          <w:lang w:eastAsia="zh-CN"/>
        </w:rPr>
        <w:t xml:space="preserve">, </w:t>
      </w:r>
      <w:r w:rsidR="00C62DCE">
        <w:rPr>
          <w:rFonts w:eastAsia="SimSun"/>
          <w:b/>
          <w:lang w:eastAsia="zh-CN"/>
        </w:rPr>
        <w:t>12.7</w:t>
      </w:r>
      <w:r>
        <w:rPr>
          <w:rFonts w:eastAsia="SimSun"/>
          <w:b/>
          <w:lang w:eastAsia="zh-CN"/>
        </w:rPr>
        <w:t>} dB at target BLER of 10% and 1%, respectively.</w:t>
      </w:r>
      <w:r w:rsidRPr="0096221E">
        <w:rPr>
          <w:rFonts w:eastAsia="SimSun"/>
          <w:b/>
          <w:lang w:eastAsia="zh-CN"/>
        </w:rPr>
        <w:t xml:space="preserve"> </w:t>
      </w:r>
      <w:r>
        <w:rPr>
          <w:rFonts w:eastAsia="SimSun"/>
          <w:b/>
          <w:lang w:eastAsia="zh-CN"/>
        </w:rPr>
        <w:t>For device C, {</w:t>
      </w:r>
      <w:r w:rsidR="00C62DCE">
        <w:rPr>
          <w:rFonts w:eastAsia="SimSun"/>
          <w:b/>
          <w:lang w:eastAsia="zh-CN"/>
        </w:rPr>
        <w:t>2.4</w:t>
      </w:r>
      <w:r w:rsidRPr="0096221E">
        <w:rPr>
          <w:rFonts w:eastAsia="SimSun"/>
          <w:b/>
          <w:lang w:eastAsia="zh-CN"/>
        </w:rPr>
        <w:t xml:space="preserve">, </w:t>
      </w:r>
      <w:r w:rsidR="00E45FC5">
        <w:rPr>
          <w:rFonts w:eastAsia="SimSun"/>
          <w:b/>
          <w:lang w:eastAsia="zh-CN"/>
        </w:rPr>
        <w:t>11.2</w:t>
      </w:r>
      <w:r>
        <w:rPr>
          <w:rFonts w:eastAsia="SimSun"/>
          <w:b/>
          <w:lang w:eastAsia="zh-CN"/>
        </w:rPr>
        <w:t>} dB at target BLER of 10% and 1%, respectively.</w:t>
      </w:r>
    </w:p>
    <w:p w14:paraId="481B2F4F" w14:textId="1EB3C5EC" w:rsidR="00595892" w:rsidRDefault="003A3E65" w:rsidP="002E4B0F">
      <w:pPr>
        <w:spacing w:before="240" w:line="288" w:lineRule="auto"/>
        <w:jc w:val="both"/>
        <w:rPr>
          <w:rFonts w:eastAsia="SimSun"/>
          <w:lang w:eastAsia="zh-CN"/>
        </w:rPr>
      </w:pPr>
      <w:r w:rsidRPr="003A3E65">
        <w:rPr>
          <w:rFonts w:eastAsia="SimSun"/>
          <w:noProof/>
          <w:lang w:eastAsia="ko-KR"/>
        </w:rPr>
        <w:drawing>
          <wp:inline distT="0" distB="0" distL="0" distR="0" wp14:anchorId="417620D7" wp14:editId="5F0ABD86">
            <wp:extent cx="2883600" cy="21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3A3E65">
        <w:rPr>
          <w:rFonts w:eastAsia="SimSun"/>
          <w:lang w:eastAsia="zh-CN"/>
        </w:rPr>
        <w:t xml:space="preserve"> </w:t>
      </w:r>
      <w:r w:rsidR="00E45FC5" w:rsidRPr="00E45FC5">
        <w:rPr>
          <w:rFonts w:eastAsia="SimSun"/>
          <w:noProof/>
          <w:lang w:eastAsia="ko-KR"/>
        </w:rPr>
        <w:drawing>
          <wp:inline distT="0" distB="0" distL="0" distR="0" wp14:anchorId="30C19396" wp14:editId="08A95B1E">
            <wp:extent cx="2882060" cy="216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060" cy="2160000"/>
                    </a:xfrm>
                    <a:prstGeom prst="rect">
                      <a:avLst/>
                    </a:prstGeom>
                    <a:noFill/>
                    <a:ln>
                      <a:noFill/>
                    </a:ln>
                  </pic:spPr>
                </pic:pic>
              </a:graphicData>
            </a:graphic>
          </wp:inline>
        </w:drawing>
      </w:r>
    </w:p>
    <w:p w14:paraId="540A95FA" w14:textId="4F7D3C00" w:rsidR="003A3E65" w:rsidRPr="003A3E65" w:rsidRDefault="003A3E65" w:rsidP="0038520F">
      <w:pPr>
        <w:spacing w:before="240" w:line="288" w:lineRule="auto"/>
        <w:jc w:val="center"/>
        <w:rPr>
          <w:rFonts w:eastAsia="SimSun"/>
          <w:lang w:eastAsia="zh-CN"/>
        </w:rPr>
      </w:pPr>
      <w:r w:rsidRPr="00A85938">
        <w:rPr>
          <w:rFonts w:eastAsia="SimSun" w:hint="eastAsia"/>
          <w:lang w:eastAsia="zh-CN"/>
        </w:rPr>
        <w:t>F</w:t>
      </w:r>
      <w:r w:rsidRPr="00A85938">
        <w:rPr>
          <w:rFonts w:eastAsia="SimSun"/>
          <w:lang w:eastAsia="zh-CN"/>
        </w:rPr>
        <w:t xml:space="preserve">igure </w:t>
      </w:r>
      <w:r>
        <w:rPr>
          <w:rFonts w:eastAsia="SimSun"/>
          <w:lang w:eastAsia="zh-CN"/>
        </w:rPr>
        <w:t>1</w:t>
      </w:r>
      <w:r w:rsidRPr="00A85938">
        <w:rPr>
          <w:rFonts w:eastAsia="SimSun"/>
          <w:lang w:eastAsia="zh-CN"/>
        </w:rPr>
        <w:t xml:space="preserve">. </w:t>
      </w:r>
      <w:r>
        <w:rPr>
          <w:rFonts w:eastAsia="SimSun"/>
          <w:lang w:eastAsia="zh-CN"/>
        </w:rPr>
        <w:t>C</w:t>
      </w:r>
      <w:r w:rsidRPr="00A85938">
        <w:rPr>
          <w:rFonts w:eastAsia="SimSun"/>
          <w:lang w:eastAsia="zh-CN"/>
        </w:rPr>
        <w:t xml:space="preserve">NR-BLER performance in </w:t>
      </w:r>
      <w:r>
        <w:rPr>
          <w:rFonts w:eastAsia="SimSun"/>
          <w:lang w:eastAsia="zh-CN"/>
        </w:rPr>
        <w:t>R2D</w:t>
      </w:r>
      <w:r w:rsidRPr="00A85938">
        <w:rPr>
          <w:rFonts w:eastAsia="SimSun"/>
          <w:lang w:eastAsia="zh-CN"/>
        </w:rPr>
        <w:t xml:space="preserve"> LLS</w:t>
      </w:r>
    </w:p>
    <w:p w14:paraId="7FF32331" w14:textId="0DD1EFCB" w:rsidR="0038520F" w:rsidRPr="0038520F" w:rsidRDefault="0038520F" w:rsidP="0038520F">
      <w:pPr>
        <w:spacing w:before="240" w:line="288" w:lineRule="auto"/>
        <w:jc w:val="both"/>
        <w:rPr>
          <w:rFonts w:eastAsia="SimSun"/>
          <w:b/>
          <w:u w:val="single"/>
          <w:lang w:eastAsia="zh-CN"/>
        </w:rPr>
      </w:pPr>
      <w:r w:rsidRPr="0038520F">
        <w:rPr>
          <w:rFonts w:eastAsia="SimSun"/>
          <w:b/>
          <w:u w:val="single"/>
          <w:lang w:eastAsia="zh-CN"/>
        </w:rPr>
        <w:t>D2R</w:t>
      </w:r>
    </w:p>
    <w:p w14:paraId="2D7C0D87" w14:textId="3C665372" w:rsidR="00112713" w:rsidRDefault="004F3C18" w:rsidP="002E4B0F">
      <w:pPr>
        <w:spacing w:before="240" w:line="288" w:lineRule="auto"/>
        <w:jc w:val="both"/>
        <w:rPr>
          <w:rFonts w:eastAsia="SimSun"/>
          <w:lang w:eastAsia="zh-CN"/>
        </w:rPr>
      </w:pPr>
      <w:r>
        <w:rPr>
          <w:rFonts w:eastAsia="SimSun"/>
          <w:lang w:eastAsia="zh-CN"/>
        </w:rPr>
        <w:lastRenderedPageBreak/>
        <w:t>Figure</w:t>
      </w:r>
      <w:r w:rsidR="005809F9">
        <w:rPr>
          <w:rFonts w:eastAsia="SimSun"/>
          <w:lang w:eastAsia="zh-CN"/>
        </w:rPr>
        <w:t xml:space="preserve"> 2a and 2b </w:t>
      </w:r>
      <w:r w:rsidR="00461D42">
        <w:rPr>
          <w:rFonts w:eastAsia="SimSun"/>
          <w:lang w:eastAsia="zh-CN"/>
        </w:rPr>
        <w:t>illustrate</w:t>
      </w:r>
      <w:r>
        <w:rPr>
          <w:rFonts w:eastAsia="SimSun"/>
          <w:lang w:eastAsia="zh-CN"/>
        </w:rPr>
        <w:t xml:space="preserve"> </w:t>
      </w:r>
      <w:r w:rsidR="00032B64">
        <w:rPr>
          <w:rFonts w:eastAsia="SimSun"/>
          <w:lang w:eastAsia="zh-CN"/>
        </w:rPr>
        <w:t xml:space="preserve">the SNR performance </w:t>
      </w:r>
      <w:r w:rsidR="00281975">
        <w:rPr>
          <w:rFonts w:eastAsia="SimSun"/>
          <w:lang w:eastAsia="zh-CN"/>
        </w:rPr>
        <w:t>of device 2b/C for payload size 20 bit</w:t>
      </w:r>
      <w:r w:rsidR="00995850">
        <w:rPr>
          <w:rFonts w:eastAsia="SimSun"/>
          <w:lang w:eastAsia="zh-CN"/>
        </w:rPr>
        <w:t>s</w:t>
      </w:r>
      <w:r w:rsidR="00281975">
        <w:rPr>
          <w:rFonts w:eastAsia="SimSun"/>
          <w:lang w:eastAsia="zh-CN"/>
        </w:rPr>
        <w:t xml:space="preserve"> and 96</w:t>
      </w:r>
      <w:r w:rsidR="00995850">
        <w:rPr>
          <w:rFonts w:eastAsia="SimSun"/>
          <w:lang w:eastAsia="zh-CN"/>
        </w:rPr>
        <w:t xml:space="preserve"> bits</w:t>
      </w:r>
      <w:r w:rsidR="00863A6A">
        <w:rPr>
          <w:rFonts w:eastAsia="SimSun"/>
          <w:lang w:eastAsia="zh-CN"/>
        </w:rPr>
        <w:t xml:space="preserve"> without repetitions</w:t>
      </w:r>
      <w:r w:rsidR="00281975">
        <w:rPr>
          <w:rFonts w:eastAsia="SimSun"/>
          <w:lang w:eastAsia="zh-CN"/>
        </w:rPr>
        <w:t>.</w:t>
      </w:r>
      <w:r w:rsidR="00863A6A">
        <w:rPr>
          <w:rFonts w:eastAsia="SimSun"/>
          <w:lang w:eastAsia="zh-CN"/>
        </w:rPr>
        <w:t xml:space="preserve"> </w:t>
      </w:r>
      <w:r w:rsidR="00281975">
        <w:rPr>
          <w:rFonts w:eastAsia="SimSun"/>
          <w:lang w:eastAsia="zh-CN"/>
        </w:rPr>
        <w:t xml:space="preserve">It can be observed </w:t>
      </w:r>
      <w:r w:rsidR="00202C27">
        <w:rPr>
          <w:rFonts w:eastAsia="SimSun"/>
          <w:lang w:eastAsia="zh-CN"/>
        </w:rPr>
        <w:t xml:space="preserve">that for payload size = 20 bits </w:t>
      </w:r>
      <w:r w:rsidR="00281975">
        <w:rPr>
          <w:rFonts w:eastAsia="SimSun"/>
          <w:lang w:eastAsia="zh-CN"/>
        </w:rPr>
        <w:t xml:space="preserve">at target BLER of 10% and 1%, the required SNR </w:t>
      </w:r>
      <w:r w:rsidR="004207FB">
        <w:rPr>
          <w:rFonts w:eastAsia="SimSun"/>
          <w:lang w:eastAsia="zh-CN"/>
        </w:rPr>
        <w:t xml:space="preserve">in D2R LLS are </w:t>
      </w:r>
      <w:r w:rsidR="0096221E">
        <w:rPr>
          <w:rFonts w:eastAsia="SimSun"/>
          <w:lang w:eastAsia="zh-CN"/>
        </w:rPr>
        <w:t>{</w:t>
      </w:r>
      <w:r w:rsidR="004207FB" w:rsidRPr="00202C27">
        <w:rPr>
          <w:rFonts w:eastAsia="SimSun"/>
          <w:lang w:eastAsia="zh-CN"/>
        </w:rPr>
        <w:t>-10, 0</w:t>
      </w:r>
      <w:r w:rsidR="0096221E">
        <w:rPr>
          <w:rFonts w:eastAsia="SimSun"/>
          <w:lang w:eastAsia="zh-CN"/>
        </w:rPr>
        <w:t>}</w:t>
      </w:r>
      <w:r w:rsidR="004207FB">
        <w:rPr>
          <w:rFonts w:eastAsia="SimSun"/>
          <w:lang w:eastAsia="zh-CN"/>
        </w:rPr>
        <w:t xml:space="preserve"> dB, respectively, for both device types. </w:t>
      </w:r>
      <w:r w:rsidR="00202C27">
        <w:rPr>
          <w:rFonts w:eastAsia="SimSun"/>
          <w:lang w:eastAsia="zh-CN"/>
        </w:rPr>
        <w:t xml:space="preserve">For payload size = 96 bits at target BLER of 10% and 1%, </w:t>
      </w:r>
      <w:r w:rsidR="00C43FE9">
        <w:rPr>
          <w:rFonts w:eastAsia="SimSun"/>
          <w:lang w:eastAsia="zh-CN"/>
        </w:rPr>
        <w:t xml:space="preserve">for device 2b </w:t>
      </w:r>
      <w:r w:rsidR="00202C27">
        <w:rPr>
          <w:rFonts w:eastAsia="SimSun"/>
          <w:lang w:eastAsia="zh-CN"/>
        </w:rPr>
        <w:t xml:space="preserve">the required SNR in D2R LLS are </w:t>
      </w:r>
      <w:r w:rsidR="0096221E">
        <w:rPr>
          <w:rFonts w:eastAsia="SimSun"/>
          <w:lang w:eastAsia="zh-CN"/>
        </w:rPr>
        <w:t>{</w:t>
      </w:r>
      <w:r w:rsidR="00202C27" w:rsidRPr="00202C27">
        <w:rPr>
          <w:rFonts w:eastAsia="SimSun"/>
          <w:lang w:eastAsia="zh-CN"/>
        </w:rPr>
        <w:t>-</w:t>
      </w:r>
      <w:r w:rsidR="00202C27">
        <w:rPr>
          <w:rFonts w:eastAsia="SimSun"/>
          <w:lang w:eastAsia="zh-CN"/>
        </w:rPr>
        <w:t>5.5</w:t>
      </w:r>
      <w:r w:rsidR="00202C27" w:rsidRPr="00202C27">
        <w:rPr>
          <w:rFonts w:eastAsia="SimSun"/>
          <w:lang w:eastAsia="zh-CN"/>
        </w:rPr>
        <w:t xml:space="preserve">, </w:t>
      </w:r>
      <w:r w:rsidR="00202C27">
        <w:rPr>
          <w:rFonts w:eastAsia="SimSun"/>
          <w:lang w:eastAsia="zh-CN"/>
        </w:rPr>
        <w:t>7.</w:t>
      </w:r>
      <w:r w:rsidR="00477726">
        <w:rPr>
          <w:rFonts w:eastAsia="SimSun"/>
          <w:lang w:eastAsia="zh-CN"/>
        </w:rPr>
        <w:t>4</w:t>
      </w:r>
      <w:r w:rsidR="0096221E">
        <w:rPr>
          <w:rFonts w:eastAsia="SimSun"/>
          <w:lang w:eastAsia="zh-CN"/>
        </w:rPr>
        <w:t>}</w:t>
      </w:r>
      <w:r w:rsidR="00202C27">
        <w:rPr>
          <w:rFonts w:eastAsia="SimSun"/>
          <w:lang w:eastAsia="zh-CN"/>
        </w:rPr>
        <w:t xml:space="preserve"> dB, respectively, and </w:t>
      </w:r>
      <w:r w:rsidR="00C43FE9">
        <w:rPr>
          <w:rFonts w:eastAsia="SimSun"/>
          <w:lang w:eastAsia="zh-CN"/>
        </w:rPr>
        <w:t>for device C the required SNR</w:t>
      </w:r>
      <w:r w:rsidR="00C43FE9" w:rsidRPr="00202C27">
        <w:rPr>
          <w:rFonts w:eastAsia="SimSun"/>
          <w:lang w:eastAsia="zh-CN"/>
        </w:rPr>
        <w:t xml:space="preserve"> </w:t>
      </w:r>
      <w:r w:rsidR="00C43FE9">
        <w:rPr>
          <w:rFonts w:eastAsia="SimSun"/>
          <w:lang w:eastAsia="zh-CN"/>
        </w:rPr>
        <w:t xml:space="preserve">are </w:t>
      </w:r>
      <w:r w:rsidR="0096221E">
        <w:rPr>
          <w:rFonts w:eastAsia="SimSun"/>
          <w:lang w:eastAsia="zh-CN"/>
        </w:rPr>
        <w:t>{</w:t>
      </w:r>
      <w:r w:rsidR="00202C27" w:rsidRPr="00202C27">
        <w:rPr>
          <w:rFonts w:eastAsia="SimSun"/>
          <w:lang w:eastAsia="zh-CN"/>
        </w:rPr>
        <w:t>-</w:t>
      </w:r>
      <w:r w:rsidR="00202C27">
        <w:rPr>
          <w:rFonts w:eastAsia="SimSun"/>
          <w:lang w:eastAsia="zh-CN"/>
        </w:rPr>
        <w:t>5.5</w:t>
      </w:r>
      <w:r w:rsidR="00202C27" w:rsidRPr="00202C27">
        <w:rPr>
          <w:rFonts w:eastAsia="SimSun"/>
          <w:lang w:eastAsia="zh-CN"/>
        </w:rPr>
        <w:t xml:space="preserve">, </w:t>
      </w:r>
      <w:r w:rsidR="00202C27">
        <w:rPr>
          <w:rFonts w:eastAsia="SimSun"/>
          <w:lang w:eastAsia="zh-CN"/>
        </w:rPr>
        <w:t>5.3</w:t>
      </w:r>
      <w:r w:rsidR="0096221E">
        <w:rPr>
          <w:rFonts w:eastAsia="SimSun"/>
          <w:lang w:eastAsia="zh-CN"/>
        </w:rPr>
        <w:t>}</w:t>
      </w:r>
      <w:r w:rsidR="00202C27">
        <w:rPr>
          <w:rFonts w:eastAsia="SimSun"/>
          <w:lang w:eastAsia="zh-CN"/>
        </w:rPr>
        <w:t xml:space="preserve"> dB</w:t>
      </w:r>
      <w:r w:rsidR="00C43FE9">
        <w:rPr>
          <w:rFonts w:eastAsia="SimSun"/>
          <w:lang w:eastAsia="zh-CN"/>
        </w:rPr>
        <w:t>, respectively</w:t>
      </w:r>
      <w:r w:rsidR="00202C27">
        <w:rPr>
          <w:rFonts w:eastAsia="SimSun"/>
          <w:lang w:eastAsia="zh-CN"/>
        </w:rPr>
        <w:t>.</w:t>
      </w:r>
    </w:p>
    <w:p w14:paraId="022E0021" w14:textId="3C9C167A" w:rsidR="0096221E" w:rsidRDefault="00735118" w:rsidP="002E4B0F">
      <w:pPr>
        <w:spacing w:before="240" w:line="288" w:lineRule="auto"/>
        <w:jc w:val="both"/>
        <w:rPr>
          <w:rFonts w:eastAsia="SimSun"/>
          <w:b/>
          <w:lang w:eastAsia="zh-CN"/>
        </w:rPr>
      </w:pPr>
      <w:r w:rsidRPr="0076371A">
        <w:rPr>
          <w:rFonts w:eastAsia="SimSun"/>
          <w:b/>
          <w:lang w:eastAsia="zh-CN"/>
        </w:rPr>
        <w:t xml:space="preserve">Observation </w:t>
      </w:r>
      <w:r w:rsidR="00BF4C65">
        <w:rPr>
          <w:rFonts w:eastAsia="SimSun"/>
          <w:b/>
          <w:lang w:eastAsia="zh-CN"/>
        </w:rPr>
        <w:t>2</w:t>
      </w:r>
      <w:r w:rsidRPr="0076371A">
        <w:rPr>
          <w:rFonts w:eastAsia="SimSun"/>
          <w:b/>
          <w:lang w:eastAsia="zh-CN"/>
        </w:rPr>
        <w:t xml:space="preserve">: </w:t>
      </w:r>
      <w:r w:rsidR="0033470F">
        <w:rPr>
          <w:rFonts w:eastAsia="SimSun"/>
          <w:b/>
          <w:lang w:eastAsia="zh-CN"/>
        </w:rPr>
        <w:t xml:space="preserve">In D2R LLS, the required SNR </w:t>
      </w:r>
      <w:r w:rsidR="0096221E">
        <w:rPr>
          <w:rFonts w:eastAsia="SimSun"/>
          <w:b/>
          <w:lang w:eastAsia="zh-CN"/>
        </w:rPr>
        <w:t>are as follows:</w:t>
      </w:r>
    </w:p>
    <w:p w14:paraId="3CD82D27" w14:textId="630EF003" w:rsidR="0096221E" w:rsidRDefault="0096221E" w:rsidP="0096221E">
      <w:pPr>
        <w:pStyle w:val="a4"/>
        <w:numPr>
          <w:ilvl w:val="0"/>
          <w:numId w:val="19"/>
        </w:numPr>
        <w:spacing w:before="240" w:line="288" w:lineRule="auto"/>
        <w:ind w:leftChars="0"/>
        <w:jc w:val="both"/>
        <w:rPr>
          <w:rFonts w:eastAsia="SimSun"/>
          <w:b/>
          <w:lang w:eastAsia="zh-CN"/>
        </w:rPr>
      </w:pPr>
      <w:r>
        <w:rPr>
          <w:rFonts w:eastAsia="SimSun"/>
          <w:b/>
          <w:lang w:eastAsia="zh-CN"/>
        </w:rPr>
        <w:t>Payload size of 20 bits:</w:t>
      </w:r>
      <w:r w:rsidRPr="0096221E">
        <w:rPr>
          <w:rFonts w:eastAsia="SimSun"/>
          <w:b/>
          <w:lang w:eastAsia="zh-CN"/>
        </w:rPr>
        <w:t xml:space="preserve"> </w:t>
      </w:r>
      <w:r>
        <w:rPr>
          <w:rFonts w:eastAsia="SimSun"/>
          <w:b/>
          <w:lang w:eastAsia="zh-CN"/>
        </w:rPr>
        <w:t>for both device 2b and C, {</w:t>
      </w:r>
      <w:r w:rsidRPr="0096221E">
        <w:rPr>
          <w:rFonts w:eastAsia="SimSun"/>
          <w:b/>
          <w:lang w:eastAsia="zh-CN"/>
        </w:rPr>
        <w:t>-10, 0</w:t>
      </w:r>
      <w:r>
        <w:rPr>
          <w:rFonts w:eastAsia="SimSun"/>
          <w:b/>
          <w:lang w:eastAsia="zh-CN"/>
        </w:rPr>
        <w:t>} dB at target BLER of 10% and 1%, respectively.</w:t>
      </w:r>
    </w:p>
    <w:p w14:paraId="054E3273" w14:textId="4ECEF794" w:rsidR="00735118" w:rsidRPr="0076371A" w:rsidRDefault="0096221E" w:rsidP="0096221E">
      <w:pPr>
        <w:pStyle w:val="a4"/>
        <w:numPr>
          <w:ilvl w:val="0"/>
          <w:numId w:val="19"/>
        </w:numPr>
        <w:spacing w:before="240" w:line="288" w:lineRule="auto"/>
        <w:ind w:leftChars="0"/>
        <w:jc w:val="both"/>
        <w:rPr>
          <w:rFonts w:eastAsia="SimSun"/>
          <w:b/>
          <w:lang w:eastAsia="zh-CN"/>
        </w:rPr>
      </w:pPr>
      <w:r>
        <w:rPr>
          <w:rFonts w:eastAsia="SimSun"/>
          <w:b/>
          <w:lang w:eastAsia="zh-CN"/>
        </w:rPr>
        <w:t>Payload size of 96 bits: for device 2b, {</w:t>
      </w:r>
      <w:r w:rsidRPr="0096221E">
        <w:rPr>
          <w:rFonts w:eastAsia="SimSun"/>
          <w:b/>
          <w:lang w:eastAsia="zh-CN"/>
        </w:rPr>
        <w:t>-</w:t>
      </w:r>
      <w:r>
        <w:rPr>
          <w:rFonts w:eastAsia="SimSun"/>
          <w:b/>
          <w:lang w:eastAsia="zh-CN"/>
        </w:rPr>
        <w:t>5.5</w:t>
      </w:r>
      <w:r w:rsidRPr="0096221E">
        <w:rPr>
          <w:rFonts w:eastAsia="SimSun"/>
          <w:b/>
          <w:lang w:eastAsia="zh-CN"/>
        </w:rPr>
        <w:t xml:space="preserve">, </w:t>
      </w:r>
      <w:r>
        <w:rPr>
          <w:rFonts w:eastAsia="SimSun"/>
          <w:b/>
          <w:lang w:eastAsia="zh-CN"/>
        </w:rPr>
        <w:t>7.4} dB at target BLER of 10% and 1%, respectively.</w:t>
      </w:r>
      <w:r w:rsidRPr="0096221E">
        <w:rPr>
          <w:rFonts w:eastAsia="SimSun"/>
          <w:b/>
          <w:lang w:eastAsia="zh-CN"/>
        </w:rPr>
        <w:t xml:space="preserve"> </w:t>
      </w:r>
      <w:r>
        <w:rPr>
          <w:rFonts w:eastAsia="SimSun"/>
          <w:b/>
          <w:lang w:eastAsia="zh-CN"/>
        </w:rPr>
        <w:t>For device C, {</w:t>
      </w:r>
      <w:r w:rsidRPr="0096221E">
        <w:rPr>
          <w:rFonts w:eastAsia="SimSun"/>
          <w:b/>
          <w:lang w:eastAsia="zh-CN"/>
        </w:rPr>
        <w:t>-</w:t>
      </w:r>
      <w:r>
        <w:rPr>
          <w:rFonts w:eastAsia="SimSun"/>
          <w:b/>
          <w:lang w:eastAsia="zh-CN"/>
        </w:rPr>
        <w:t>5.5</w:t>
      </w:r>
      <w:r w:rsidRPr="0096221E">
        <w:rPr>
          <w:rFonts w:eastAsia="SimSun"/>
          <w:b/>
          <w:lang w:eastAsia="zh-CN"/>
        </w:rPr>
        <w:t xml:space="preserve">, </w:t>
      </w:r>
      <w:r>
        <w:rPr>
          <w:rFonts w:eastAsia="SimSun"/>
          <w:b/>
          <w:lang w:eastAsia="zh-CN"/>
        </w:rPr>
        <w:t>5.3} dB at target BLER of 10% and 1%, respectively.</w:t>
      </w:r>
    </w:p>
    <w:p w14:paraId="07CA2BA0" w14:textId="2F940631" w:rsidR="003F0984" w:rsidRDefault="003F0984" w:rsidP="005F3422">
      <w:pPr>
        <w:spacing w:before="240" w:line="288" w:lineRule="auto"/>
        <w:jc w:val="center"/>
        <w:rPr>
          <w:rFonts w:eastAsiaTheme="minorEastAsia"/>
          <w:noProof/>
          <w:lang w:eastAsia="zh-CN"/>
        </w:rPr>
      </w:pPr>
      <w:r>
        <w:rPr>
          <w:rFonts w:eastAsiaTheme="minorEastAsia"/>
          <w:noProof/>
          <w:lang w:eastAsia="ko-KR"/>
        </w:rPr>
        <w:drawing>
          <wp:inline distT="0" distB="0" distL="0" distR="0" wp14:anchorId="2E9E49E2" wp14:editId="184A9372">
            <wp:extent cx="3031908" cy="22739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jpg"/>
                    <pic:cNvPicPr/>
                  </pic:nvPicPr>
                  <pic:blipFill>
                    <a:blip r:embed="rId10">
                      <a:extLst>
                        <a:ext uri="{28A0092B-C50C-407E-A947-70E740481C1C}">
                          <a14:useLocalDpi xmlns:a14="http://schemas.microsoft.com/office/drawing/2010/main" val="0"/>
                        </a:ext>
                      </a:extLst>
                    </a:blip>
                    <a:stretch>
                      <a:fillRect/>
                    </a:stretch>
                  </pic:blipFill>
                  <pic:spPr>
                    <a:xfrm>
                      <a:off x="0" y="0"/>
                      <a:ext cx="3044674" cy="2283506"/>
                    </a:xfrm>
                    <a:prstGeom prst="rect">
                      <a:avLst/>
                    </a:prstGeom>
                  </pic:spPr>
                </pic:pic>
              </a:graphicData>
            </a:graphic>
          </wp:inline>
        </w:drawing>
      </w:r>
      <w:r>
        <w:rPr>
          <w:rFonts w:eastAsiaTheme="minorEastAsia"/>
          <w:noProof/>
          <w:lang w:eastAsia="ko-KR"/>
        </w:rPr>
        <w:drawing>
          <wp:inline distT="0" distB="0" distL="0" distR="0" wp14:anchorId="5CBE4304" wp14:editId="04C96444">
            <wp:extent cx="3056685" cy="22488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jpg"/>
                    <pic:cNvPicPr/>
                  </pic:nvPicPr>
                  <pic:blipFill>
                    <a:blip r:embed="rId11">
                      <a:extLst>
                        <a:ext uri="{28A0092B-C50C-407E-A947-70E740481C1C}">
                          <a14:useLocalDpi xmlns:a14="http://schemas.microsoft.com/office/drawing/2010/main" val="0"/>
                        </a:ext>
                      </a:extLst>
                    </a:blip>
                    <a:stretch>
                      <a:fillRect/>
                    </a:stretch>
                  </pic:blipFill>
                  <pic:spPr>
                    <a:xfrm>
                      <a:off x="0" y="0"/>
                      <a:ext cx="3084137" cy="2269044"/>
                    </a:xfrm>
                    <a:prstGeom prst="rect">
                      <a:avLst/>
                    </a:prstGeom>
                  </pic:spPr>
                </pic:pic>
              </a:graphicData>
            </a:graphic>
          </wp:inline>
        </w:drawing>
      </w:r>
    </w:p>
    <w:p w14:paraId="156EF09C" w14:textId="586F5611" w:rsidR="00FE57FE" w:rsidRPr="0076371A" w:rsidRDefault="003F0984" w:rsidP="005F3422">
      <w:pPr>
        <w:spacing w:before="240" w:line="288" w:lineRule="auto"/>
        <w:jc w:val="center"/>
        <w:rPr>
          <w:rFonts w:eastAsiaTheme="minorEastAsia"/>
          <w:lang w:eastAsia="ko-KR"/>
        </w:rPr>
      </w:pPr>
      <w:r>
        <w:rPr>
          <w:rFonts w:eastAsiaTheme="minorEastAsia"/>
          <w:noProof/>
          <w:lang w:eastAsia="zh-CN"/>
        </w:rPr>
        <w:t xml:space="preserve">  (a) </w:t>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t xml:space="preserve">  (b)</w:t>
      </w:r>
    </w:p>
    <w:p w14:paraId="72AC2BFA" w14:textId="60D956B3" w:rsidR="00FE57FE" w:rsidRPr="0076371A" w:rsidRDefault="00FE57FE" w:rsidP="005F3422">
      <w:pPr>
        <w:spacing w:before="240" w:line="288" w:lineRule="auto"/>
        <w:jc w:val="center"/>
        <w:rPr>
          <w:rFonts w:eastAsia="SimSun"/>
          <w:lang w:eastAsia="zh-CN"/>
        </w:rPr>
      </w:pPr>
      <w:r w:rsidRPr="00A85938">
        <w:rPr>
          <w:rFonts w:eastAsia="SimSun" w:hint="eastAsia"/>
          <w:lang w:eastAsia="zh-CN"/>
        </w:rPr>
        <w:t>F</w:t>
      </w:r>
      <w:r w:rsidRPr="00A85938">
        <w:rPr>
          <w:rFonts w:eastAsia="SimSun"/>
          <w:lang w:eastAsia="zh-CN"/>
        </w:rPr>
        <w:t xml:space="preserve">igure </w:t>
      </w:r>
      <w:r w:rsidR="00281975" w:rsidRPr="00A85938">
        <w:rPr>
          <w:rFonts w:eastAsia="SimSun"/>
          <w:lang w:eastAsia="zh-CN"/>
        </w:rPr>
        <w:t>2</w:t>
      </w:r>
      <w:r w:rsidRPr="00A85938">
        <w:rPr>
          <w:rFonts w:eastAsia="SimSun"/>
          <w:lang w:eastAsia="zh-CN"/>
        </w:rPr>
        <w:t xml:space="preserve">. </w:t>
      </w:r>
      <w:r w:rsidR="00EA068B" w:rsidRPr="00A85938">
        <w:rPr>
          <w:rFonts w:eastAsia="SimSun"/>
          <w:lang w:eastAsia="zh-CN"/>
        </w:rPr>
        <w:t>SNR-BLER performance</w:t>
      </w:r>
      <w:r w:rsidR="0096072F" w:rsidRPr="00A85938">
        <w:rPr>
          <w:rFonts w:eastAsia="SimSun"/>
          <w:lang w:eastAsia="zh-CN"/>
        </w:rPr>
        <w:t xml:space="preserve"> in D2R LLS</w:t>
      </w:r>
    </w:p>
    <w:p w14:paraId="0D581669" w14:textId="40E2410A" w:rsidR="006D65D1" w:rsidRDefault="006D65D1" w:rsidP="006D65D1">
      <w:pPr>
        <w:spacing w:before="240" w:line="288" w:lineRule="auto"/>
        <w:jc w:val="both"/>
        <w:rPr>
          <w:rFonts w:eastAsia="SimSun"/>
          <w:lang w:eastAsia="zh-CN"/>
        </w:rPr>
      </w:pPr>
      <w:r>
        <w:rPr>
          <w:rFonts w:eastAsia="SimSun" w:hint="eastAsia"/>
          <w:lang w:eastAsia="zh-CN"/>
        </w:rPr>
        <w:t>T</w:t>
      </w:r>
      <w:r>
        <w:rPr>
          <w:rFonts w:eastAsia="SimSun"/>
          <w:lang w:eastAsia="zh-CN"/>
        </w:rPr>
        <w:t>he potential gain of repetition on D2R coverage are also evaluated</w:t>
      </w:r>
      <w:r w:rsidR="001165A7">
        <w:rPr>
          <w:rFonts w:eastAsia="SimSun"/>
          <w:lang w:eastAsia="zh-CN"/>
        </w:rPr>
        <w:t>. An example of type C with payload size of 20 bits and repetition of {1, 4} is</w:t>
      </w:r>
      <w:r>
        <w:rPr>
          <w:rFonts w:eastAsia="SimSun"/>
          <w:lang w:eastAsia="zh-CN"/>
        </w:rPr>
        <w:t xml:space="preserve"> shown in Figure 3</w:t>
      </w:r>
      <w:r w:rsidR="00945891">
        <w:rPr>
          <w:rFonts w:eastAsia="SimSun"/>
          <w:lang w:eastAsia="zh-CN"/>
        </w:rPr>
        <w:t>. For D2R reception with repetitions, it is hard to implement soft combination at reader side, since the CFO drift impacts D2R phase</w:t>
      </w:r>
      <w:r w:rsidR="00945891" w:rsidRPr="00945891">
        <w:rPr>
          <w:rFonts w:eastAsia="SimSun"/>
          <w:lang w:eastAsia="zh-CN"/>
        </w:rPr>
        <w:t xml:space="preserve"> </w:t>
      </w:r>
      <w:r w:rsidR="00945891">
        <w:rPr>
          <w:rFonts w:eastAsia="SimSun"/>
          <w:lang w:eastAsia="zh-CN"/>
        </w:rPr>
        <w:t xml:space="preserve">of each repetition. </w:t>
      </w:r>
      <w:r w:rsidR="007948B6">
        <w:rPr>
          <w:rFonts w:eastAsia="SimSun"/>
          <w:lang w:eastAsia="zh-CN"/>
        </w:rPr>
        <w:t>Assuming hard combination in the evaluations, it can be observed that repetitions for A-</w:t>
      </w:r>
      <w:proofErr w:type="spellStart"/>
      <w:r w:rsidR="007948B6">
        <w:rPr>
          <w:rFonts w:eastAsia="SimSun"/>
          <w:lang w:eastAsia="zh-CN"/>
        </w:rPr>
        <w:t>IoT</w:t>
      </w:r>
      <w:proofErr w:type="spellEnd"/>
      <w:r w:rsidR="007948B6">
        <w:rPr>
          <w:rFonts w:eastAsia="SimSun"/>
          <w:lang w:eastAsia="zh-CN"/>
        </w:rPr>
        <w:t xml:space="preserve"> signal can hardly achieve ideal gain, e.g. 3dB per doubled repetitions.</w:t>
      </w:r>
    </w:p>
    <w:p w14:paraId="2040061B" w14:textId="4B172CE6" w:rsidR="006D65D1" w:rsidRPr="0076371A" w:rsidRDefault="006D65D1" w:rsidP="006D65D1">
      <w:pPr>
        <w:spacing w:before="240" w:line="288" w:lineRule="auto"/>
        <w:jc w:val="both"/>
        <w:rPr>
          <w:rFonts w:eastAsia="SimSun"/>
          <w:b/>
          <w:lang w:eastAsia="zh-CN"/>
        </w:rPr>
      </w:pPr>
      <w:r w:rsidRPr="0076371A">
        <w:rPr>
          <w:rFonts w:eastAsia="SimSun"/>
          <w:b/>
          <w:lang w:eastAsia="zh-CN"/>
        </w:rPr>
        <w:t xml:space="preserve">Observation </w:t>
      </w:r>
      <w:r w:rsidR="00E070BB">
        <w:rPr>
          <w:rFonts w:eastAsia="SimSun"/>
          <w:b/>
          <w:lang w:eastAsia="zh-CN"/>
        </w:rPr>
        <w:t>3</w:t>
      </w:r>
      <w:r w:rsidRPr="0076371A">
        <w:rPr>
          <w:rFonts w:eastAsia="SimSun"/>
          <w:b/>
          <w:lang w:eastAsia="zh-CN"/>
        </w:rPr>
        <w:t xml:space="preserve">: </w:t>
      </w:r>
      <w:r>
        <w:rPr>
          <w:rFonts w:eastAsia="SimSun"/>
          <w:b/>
          <w:lang w:eastAsia="zh-CN"/>
        </w:rPr>
        <w:t xml:space="preserve">In D2R LLS, </w:t>
      </w:r>
      <w:r w:rsidR="00B85F34">
        <w:rPr>
          <w:rFonts w:eastAsia="SimSun"/>
          <w:b/>
          <w:lang w:eastAsia="zh-CN"/>
        </w:rPr>
        <w:t xml:space="preserve">with repetitions of {1, 4}, </w:t>
      </w:r>
      <w:r w:rsidR="00D22D58">
        <w:rPr>
          <w:rFonts w:eastAsia="SimSun"/>
          <w:b/>
          <w:lang w:eastAsia="zh-CN"/>
        </w:rPr>
        <w:t xml:space="preserve">there is no ideal gain observed for </w:t>
      </w:r>
      <w:r>
        <w:rPr>
          <w:rFonts w:eastAsia="SimSun"/>
          <w:b/>
          <w:lang w:eastAsia="zh-CN"/>
        </w:rPr>
        <w:t>the required SNR at target BLER of 10% and 1%.</w:t>
      </w:r>
    </w:p>
    <w:p w14:paraId="533706FC" w14:textId="0EAFE952" w:rsidR="006D65D1" w:rsidRPr="0076371A" w:rsidRDefault="00C22AF3" w:rsidP="006D65D1">
      <w:pPr>
        <w:spacing w:before="240" w:line="288" w:lineRule="auto"/>
        <w:jc w:val="center"/>
        <w:rPr>
          <w:rFonts w:eastAsiaTheme="minorEastAsia"/>
          <w:lang w:eastAsia="ko-KR"/>
        </w:rPr>
      </w:pPr>
      <w:r>
        <w:rPr>
          <w:rFonts w:eastAsiaTheme="minorEastAsia"/>
          <w:noProof/>
          <w:lang w:eastAsia="ko-KR"/>
        </w:rPr>
        <w:drawing>
          <wp:inline distT="0" distB="0" distL="0" distR="0" wp14:anchorId="0D96A065" wp14:editId="1CBD7729">
            <wp:extent cx="3251515" cy="2438636"/>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3.jpg"/>
                    <pic:cNvPicPr/>
                  </pic:nvPicPr>
                  <pic:blipFill>
                    <a:blip r:embed="rId12">
                      <a:extLst>
                        <a:ext uri="{28A0092B-C50C-407E-A947-70E740481C1C}">
                          <a14:useLocalDpi xmlns:a14="http://schemas.microsoft.com/office/drawing/2010/main" val="0"/>
                        </a:ext>
                      </a:extLst>
                    </a:blip>
                    <a:stretch>
                      <a:fillRect/>
                    </a:stretch>
                  </pic:blipFill>
                  <pic:spPr>
                    <a:xfrm>
                      <a:off x="0" y="0"/>
                      <a:ext cx="3261208" cy="2445906"/>
                    </a:xfrm>
                    <a:prstGeom prst="rect">
                      <a:avLst/>
                    </a:prstGeom>
                  </pic:spPr>
                </pic:pic>
              </a:graphicData>
            </a:graphic>
          </wp:inline>
        </w:drawing>
      </w:r>
    </w:p>
    <w:p w14:paraId="0113CED6" w14:textId="187DDA17" w:rsidR="006D65D1" w:rsidRPr="0076371A" w:rsidRDefault="006D65D1" w:rsidP="006D65D1">
      <w:pPr>
        <w:spacing w:before="240" w:line="288" w:lineRule="auto"/>
        <w:jc w:val="center"/>
        <w:rPr>
          <w:rFonts w:eastAsia="SimSun"/>
          <w:lang w:eastAsia="zh-CN"/>
        </w:rPr>
      </w:pPr>
      <w:r w:rsidRPr="00C22AF3">
        <w:rPr>
          <w:rFonts w:eastAsia="SimSun" w:hint="eastAsia"/>
          <w:lang w:eastAsia="zh-CN"/>
        </w:rPr>
        <w:t>F</w:t>
      </w:r>
      <w:r w:rsidRPr="00C22AF3">
        <w:rPr>
          <w:rFonts w:eastAsia="SimSun"/>
          <w:lang w:eastAsia="zh-CN"/>
        </w:rPr>
        <w:t xml:space="preserve">igure </w:t>
      </w:r>
      <w:r w:rsidR="0096072F" w:rsidRPr="00C22AF3">
        <w:rPr>
          <w:rFonts w:eastAsia="SimSun"/>
          <w:lang w:eastAsia="zh-CN"/>
        </w:rPr>
        <w:t>3</w:t>
      </w:r>
      <w:r w:rsidRPr="00C22AF3">
        <w:rPr>
          <w:rFonts w:eastAsia="SimSun"/>
          <w:lang w:eastAsia="zh-CN"/>
        </w:rPr>
        <w:t>. SNR-BLER performanc</w:t>
      </w:r>
      <w:r w:rsidR="0096072F" w:rsidRPr="00C22AF3">
        <w:rPr>
          <w:rFonts w:eastAsia="SimSun"/>
          <w:lang w:eastAsia="zh-CN"/>
        </w:rPr>
        <w:t>e with/without repetitions in D2R LLS</w:t>
      </w:r>
      <w:r w:rsidR="00007DEF">
        <w:rPr>
          <w:rFonts w:eastAsia="SimSun"/>
          <w:lang w:eastAsia="zh-CN"/>
        </w:rPr>
        <w:t>, type C, 20 bits</w:t>
      </w:r>
    </w:p>
    <w:p w14:paraId="5A970D24" w14:textId="45D727F3" w:rsidR="00254B84" w:rsidRPr="0076371A" w:rsidRDefault="00254B84" w:rsidP="00254B84">
      <w:pPr>
        <w:pStyle w:val="20"/>
        <w:tabs>
          <w:tab w:val="clear" w:pos="576"/>
          <w:tab w:val="num" w:pos="718"/>
        </w:tabs>
      </w:pPr>
      <w:r>
        <w:lastRenderedPageBreak/>
        <w:t>Link budget table and coverage</w:t>
      </w:r>
    </w:p>
    <w:p w14:paraId="71126AA7" w14:textId="22CFBB6D" w:rsidR="000F371B" w:rsidRDefault="000F371B" w:rsidP="000F371B">
      <w:pPr>
        <w:spacing w:before="240" w:line="288" w:lineRule="auto"/>
        <w:jc w:val="both"/>
        <w:rPr>
          <w:rFonts w:eastAsia="SimSun"/>
          <w:lang w:eastAsia="zh-CN"/>
        </w:rPr>
      </w:pPr>
      <w:r w:rsidRPr="0076371A">
        <w:rPr>
          <w:rFonts w:eastAsia="SimSun" w:hint="eastAsia"/>
          <w:lang w:eastAsia="zh-CN"/>
        </w:rPr>
        <w:t>I</w:t>
      </w:r>
      <w:r w:rsidRPr="0076371A">
        <w:rPr>
          <w:rFonts w:eastAsia="SimSun"/>
          <w:lang w:eastAsia="zh-CN"/>
        </w:rPr>
        <w:t xml:space="preserve">n this section, </w:t>
      </w:r>
      <w:r w:rsidR="00B50138">
        <w:rPr>
          <w:rFonts w:eastAsia="SimSun"/>
          <w:lang w:eastAsia="zh-CN"/>
        </w:rPr>
        <w:t xml:space="preserve">coverage </w:t>
      </w:r>
      <w:r w:rsidRPr="0076371A">
        <w:rPr>
          <w:rFonts w:eastAsia="SimSun"/>
          <w:lang w:eastAsia="zh-CN"/>
        </w:rPr>
        <w:t xml:space="preserve">results </w:t>
      </w:r>
      <w:r w:rsidR="00B50138">
        <w:rPr>
          <w:rFonts w:eastAsia="SimSun"/>
          <w:lang w:eastAsia="zh-CN"/>
        </w:rPr>
        <w:t xml:space="preserve">of both </w:t>
      </w:r>
      <w:r>
        <w:rPr>
          <w:rFonts w:eastAsia="SimSun"/>
          <w:lang w:eastAsia="zh-CN"/>
        </w:rPr>
        <w:t xml:space="preserve">R2D and D2R </w:t>
      </w:r>
      <w:r w:rsidR="00A359AA">
        <w:rPr>
          <w:rFonts w:eastAsia="SimSun"/>
          <w:lang w:eastAsia="zh-CN"/>
        </w:rPr>
        <w:t xml:space="preserve">calculated according to link budget </w:t>
      </w:r>
      <w:r>
        <w:rPr>
          <w:rFonts w:eastAsia="SimSun"/>
          <w:lang w:eastAsia="zh-CN"/>
        </w:rPr>
        <w:t xml:space="preserve">are provided. The values of </w:t>
      </w:r>
      <w:r w:rsidR="00A359AA">
        <w:rPr>
          <w:rFonts w:eastAsia="SimSun"/>
          <w:lang w:eastAsia="zh-CN"/>
        </w:rPr>
        <w:t xml:space="preserve">link budget </w:t>
      </w:r>
      <w:r>
        <w:rPr>
          <w:rFonts w:eastAsia="SimSun"/>
          <w:lang w:eastAsia="zh-CN"/>
        </w:rPr>
        <w:t xml:space="preserve">parameters are listed in Table </w:t>
      </w:r>
      <w:r w:rsidR="00A359AA">
        <w:rPr>
          <w:rFonts w:eastAsia="SimSun"/>
          <w:lang w:eastAsia="zh-CN"/>
        </w:rPr>
        <w:t>2</w:t>
      </w:r>
      <w:r>
        <w:rPr>
          <w:rFonts w:eastAsia="SimSun"/>
          <w:lang w:eastAsia="zh-CN"/>
        </w:rPr>
        <w:t xml:space="preserve"> below. </w:t>
      </w:r>
    </w:p>
    <w:p w14:paraId="50528F8A" w14:textId="5B570F96" w:rsidR="00EC6338" w:rsidRPr="00112713" w:rsidRDefault="00EC6338" w:rsidP="00EC6338">
      <w:pPr>
        <w:spacing w:before="240" w:line="288" w:lineRule="auto"/>
        <w:jc w:val="center"/>
        <w:rPr>
          <w:rFonts w:eastAsia="SimSun"/>
          <w:b/>
          <w:lang w:eastAsia="zh-CN"/>
        </w:rPr>
      </w:pPr>
      <w:r w:rsidRPr="00112713">
        <w:rPr>
          <w:rFonts w:eastAsia="SimSun"/>
          <w:b/>
          <w:lang w:eastAsia="zh-CN"/>
        </w:rPr>
        <w:t xml:space="preserve">Table </w:t>
      </w:r>
      <w:r>
        <w:rPr>
          <w:rFonts w:eastAsia="SimSun"/>
          <w:b/>
          <w:lang w:eastAsia="zh-CN"/>
        </w:rPr>
        <w:t>2</w:t>
      </w:r>
      <w:r w:rsidRPr="00112713">
        <w:rPr>
          <w:rFonts w:eastAsia="SimSun"/>
          <w:b/>
          <w:lang w:eastAsia="zh-CN"/>
        </w:rPr>
        <w:t xml:space="preserve">. </w:t>
      </w:r>
      <w:r>
        <w:rPr>
          <w:rFonts w:eastAsia="SimSun"/>
          <w:b/>
          <w:lang w:eastAsia="zh-CN"/>
        </w:rPr>
        <w:t xml:space="preserve">Link budget </w:t>
      </w:r>
      <w:r w:rsidR="008E35ED">
        <w:rPr>
          <w:rFonts w:eastAsia="SimSun"/>
          <w:b/>
          <w:lang w:eastAsia="zh-CN"/>
        </w:rPr>
        <w:t>assumptions</w:t>
      </w:r>
      <w:r w:rsidR="00012FF0">
        <w:rPr>
          <w:rFonts w:eastAsia="SimSun"/>
          <w:b/>
          <w:lang w:eastAsia="zh-CN"/>
        </w:rPr>
        <w:t xml:space="preserve"> for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850831" w:rsidRPr="00850831" w14:paraId="061FEB89" w14:textId="77777777" w:rsidTr="00FE2D33">
        <w:trPr>
          <w:trHeight w:val="20"/>
          <w:jc w:val="center"/>
        </w:trPr>
        <w:tc>
          <w:tcPr>
            <w:tcW w:w="365" w:type="pct"/>
            <w:shd w:val="clear" w:color="auto" w:fill="D0CECE"/>
            <w:vAlign w:val="center"/>
          </w:tcPr>
          <w:p w14:paraId="3FF00C05"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DengXian" w:hAnsi="Arial" w:cs="Arial"/>
                <w:b/>
                <w:sz w:val="16"/>
                <w:szCs w:val="16"/>
                <w:lang w:eastAsia="zh-CN" w:bidi="ar"/>
              </w:rPr>
            </w:pPr>
            <w:r w:rsidRPr="00850831">
              <w:rPr>
                <w:rFonts w:ascii="Arial" w:eastAsia="DengXian" w:hAnsi="Arial" w:cs="Arial"/>
                <w:b/>
                <w:sz w:val="16"/>
                <w:szCs w:val="16"/>
                <w:lang w:eastAsia="zh-CN" w:bidi="ar"/>
              </w:rPr>
              <w:t>No.</w:t>
            </w:r>
          </w:p>
        </w:tc>
        <w:tc>
          <w:tcPr>
            <w:tcW w:w="809" w:type="pct"/>
            <w:shd w:val="clear" w:color="auto" w:fill="D0CECE"/>
            <w:noWrap/>
            <w:vAlign w:val="center"/>
          </w:tcPr>
          <w:p w14:paraId="7709F70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DengXian" w:hAnsi="Arial" w:cs="Arial"/>
                <w:b/>
                <w:sz w:val="16"/>
                <w:szCs w:val="16"/>
                <w:lang w:eastAsia="zh-CN" w:bidi="ar"/>
              </w:rPr>
            </w:pPr>
            <w:r w:rsidRPr="00850831">
              <w:rPr>
                <w:rFonts w:ascii="Arial" w:eastAsia="DengXian" w:hAnsi="Arial" w:cs="Arial"/>
                <w:b/>
                <w:sz w:val="16"/>
                <w:szCs w:val="16"/>
                <w:lang w:eastAsia="zh-CN" w:bidi="ar"/>
              </w:rPr>
              <w:t>Item</w:t>
            </w:r>
          </w:p>
        </w:tc>
        <w:tc>
          <w:tcPr>
            <w:tcW w:w="1987" w:type="pct"/>
            <w:shd w:val="clear" w:color="auto" w:fill="D0CECE"/>
            <w:noWrap/>
            <w:vAlign w:val="center"/>
          </w:tcPr>
          <w:p w14:paraId="5455BD6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DengXian" w:hAnsi="Arial" w:cs="Arial"/>
                <w:b/>
                <w:sz w:val="16"/>
                <w:szCs w:val="16"/>
                <w:lang w:eastAsia="zh-CN" w:bidi="ar"/>
              </w:rPr>
            </w:pPr>
            <w:r w:rsidRPr="00850831">
              <w:rPr>
                <w:rFonts w:ascii="Arial" w:eastAsia="DengXian" w:hAnsi="Arial" w:cs="Arial"/>
                <w:b/>
                <w:sz w:val="16"/>
                <w:szCs w:val="16"/>
                <w:lang w:eastAsia="zh-CN" w:bidi="ar"/>
              </w:rPr>
              <w:t>Reader-to-Device</w:t>
            </w:r>
          </w:p>
        </w:tc>
        <w:tc>
          <w:tcPr>
            <w:tcW w:w="1839" w:type="pct"/>
            <w:shd w:val="clear" w:color="auto" w:fill="D0CECE"/>
            <w:noWrap/>
            <w:vAlign w:val="center"/>
          </w:tcPr>
          <w:p w14:paraId="784EE7CF"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DengXian" w:hAnsi="Arial" w:cs="Arial"/>
                <w:b/>
                <w:sz w:val="16"/>
                <w:szCs w:val="16"/>
                <w:lang w:eastAsia="zh-CN" w:bidi="ar"/>
              </w:rPr>
            </w:pPr>
            <w:r w:rsidRPr="00850831">
              <w:rPr>
                <w:rFonts w:ascii="Arial" w:eastAsia="DengXian" w:hAnsi="Arial" w:cs="Arial"/>
                <w:b/>
                <w:sz w:val="16"/>
                <w:szCs w:val="16"/>
                <w:lang w:eastAsia="zh-CN" w:bidi="ar"/>
              </w:rPr>
              <w:t>Device-to-Reader</w:t>
            </w:r>
          </w:p>
        </w:tc>
      </w:tr>
      <w:tr w:rsidR="00850831" w:rsidRPr="00850831" w14:paraId="19623599" w14:textId="77777777" w:rsidTr="00FE2D33">
        <w:trPr>
          <w:trHeight w:val="20"/>
          <w:jc w:val="center"/>
        </w:trPr>
        <w:tc>
          <w:tcPr>
            <w:tcW w:w="5000" w:type="pct"/>
            <w:gridSpan w:val="4"/>
            <w:shd w:val="clear" w:color="auto" w:fill="D0CECE"/>
            <w:vAlign w:val="center"/>
          </w:tcPr>
          <w:p w14:paraId="119B99A6"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bidi="ar"/>
              </w:rPr>
              <w:t>(0) System configuration</w:t>
            </w:r>
          </w:p>
        </w:tc>
      </w:tr>
      <w:tr w:rsidR="00850831" w:rsidRPr="00850831" w14:paraId="4F6D4729" w14:textId="77777777" w:rsidTr="00FE2D33">
        <w:trPr>
          <w:trHeight w:val="20"/>
          <w:jc w:val="center"/>
        </w:trPr>
        <w:tc>
          <w:tcPr>
            <w:tcW w:w="365" w:type="pct"/>
            <w:shd w:val="clear" w:color="auto" w:fill="D0CECE"/>
            <w:vAlign w:val="center"/>
          </w:tcPr>
          <w:p w14:paraId="67AEDC36" w14:textId="77777777" w:rsidR="00EC6338" w:rsidRPr="00850831" w:rsidRDefault="00EC6338" w:rsidP="00EC6338">
            <w:pPr>
              <w:widowControl w:val="0"/>
              <w:spacing w:after="0"/>
              <w:jc w:val="center"/>
              <w:rPr>
                <w:rFonts w:ascii="Arial" w:eastAsia="DengXian" w:hAnsi="Arial" w:cs="Arial"/>
                <w:b/>
                <w:bCs/>
                <w:sz w:val="16"/>
                <w:szCs w:val="16"/>
                <w:lang w:eastAsia="zh-CN" w:bidi="ar"/>
              </w:rPr>
            </w:pPr>
            <w:r w:rsidRPr="00850831">
              <w:rPr>
                <w:rFonts w:ascii="Arial" w:eastAsia="DengXian" w:hAnsi="Arial" w:cs="Arial"/>
                <w:b/>
                <w:bCs/>
                <w:sz w:val="16"/>
                <w:szCs w:val="16"/>
                <w:lang w:eastAsia="zh-CN" w:bidi="ar"/>
              </w:rPr>
              <w:t>[0A]</w:t>
            </w:r>
          </w:p>
        </w:tc>
        <w:tc>
          <w:tcPr>
            <w:tcW w:w="809" w:type="pct"/>
            <w:shd w:val="clear" w:color="auto" w:fill="auto"/>
            <w:noWrap/>
            <w:vAlign w:val="center"/>
          </w:tcPr>
          <w:p w14:paraId="3A42F536"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Scenarios</w:t>
            </w:r>
          </w:p>
        </w:tc>
        <w:tc>
          <w:tcPr>
            <w:tcW w:w="1987" w:type="pct"/>
            <w:shd w:val="clear" w:color="auto" w:fill="auto"/>
            <w:vAlign w:val="center"/>
          </w:tcPr>
          <w:p w14:paraId="35C5DA2E"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Deployment scenario 4 with topology 1 with no external carrier wave</w:t>
            </w:r>
          </w:p>
        </w:tc>
        <w:tc>
          <w:tcPr>
            <w:tcW w:w="1839" w:type="pct"/>
            <w:shd w:val="clear" w:color="auto" w:fill="auto"/>
            <w:vAlign w:val="center"/>
          </w:tcPr>
          <w:p w14:paraId="024FEE15"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Deployment scenario 4 with topology 1 with no external carrier wave</w:t>
            </w:r>
          </w:p>
        </w:tc>
      </w:tr>
      <w:tr w:rsidR="00850831" w:rsidRPr="00850831" w14:paraId="452C7F2B" w14:textId="77777777" w:rsidTr="00FE2D33">
        <w:trPr>
          <w:trHeight w:val="20"/>
          <w:jc w:val="center"/>
        </w:trPr>
        <w:tc>
          <w:tcPr>
            <w:tcW w:w="365" w:type="pct"/>
            <w:shd w:val="clear" w:color="auto" w:fill="D0CECE"/>
            <w:vAlign w:val="center"/>
          </w:tcPr>
          <w:p w14:paraId="2E4FDE31" w14:textId="77777777" w:rsidR="00EC6338" w:rsidRPr="00850831" w:rsidRDefault="00EC6338" w:rsidP="00EC6338">
            <w:pPr>
              <w:widowControl w:val="0"/>
              <w:spacing w:after="0"/>
              <w:jc w:val="center"/>
              <w:rPr>
                <w:rFonts w:ascii="Arial" w:eastAsia="DengXian" w:hAnsi="Arial" w:cs="Arial"/>
                <w:b/>
                <w:bCs/>
                <w:sz w:val="16"/>
                <w:szCs w:val="16"/>
                <w:lang w:eastAsia="zh-CN" w:bidi="ar"/>
              </w:rPr>
            </w:pPr>
            <w:r w:rsidRPr="00850831">
              <w:rPr>
                <w:rFonts w:ascii="Arial" w:eastAsia="DengXian" w:hAnsi="Arial" w:cs="Arial"/>
                <w:b/>
                <w:bCs/>
                <w:sz w:val="16"/>
                <w:szCs w:val="16"/>
                <w:lang w:eastAsia="zh-CN" w:bidi="ar"/>
              </w:rPr>
              <w:t>[0B]</w:t>
            </w:r>
          </w:p>
        </w:tc>
        <w:tc>
          <w:tcPr>
            <w:tcW w:w="809" w:type="pct"/>
            <w:shd w:val="clear" w:color="auto" w:fill="auto"/>
            <w:noWrap/>
            <w:vAlign w:val="center"/>
          </w:tcPr>
          <w:p w14:paraId="490BD6AA"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Device 2b/C</w:t>
            </w:r>
          </w:p>
        </w:tc>
        <w:tc>
          <w:tcPr>
            <w:tcW w:w="1987" w:type="pct"/>
            <w:shd w:val="clear" w:color="auto" w:fill="auto"/>
            <w:vAlign w:val="center"/>
          </w:tcPr>
          <w:p w14:paraId="663721EE"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2b/C</w:t>
            </w:r>
          </w:p>
        </w:tc>
        <w:tc>
          <w:tcPr>
            <w:tcW w:w="1839" w:type="pct"/>
            <w:shd w:val="clear" w:color="auto" w:fill="auto"/>
            <w:vAlign w:val="center"/>
          </w:tcPr>
          <w:p w14:paraId="6C1D900F"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2b/C</w:t>
            </w:r>
          </w:p>
        </w:tc>
      </w:tr>
      <w:tr w:rsidR="00850831" w:rsidRPr="00850831" w14:paraId="7A5CEE8F" w14:textId="77777777" w:rsidTr="00FE2D33">
        <w:trPr>
          <w:trHeight w:val="20"/>
          <w:jc w:val="center"/>
        </w:trPr>
        <w:tc>
          <w:tcPr>
            <w:tcW w:w="365" w:type="pct"/>
            <w:shd w:val="clear" w:color="auto" w:fill="D0CECE"/>
            <w:vAlign w:val="center"/>
          </w:tcPr>
          <w:p w14:paraId="571767DE" w14:textId="77777777" w:rsidR="00EC6338" w:rsidRPr="00850831" w:rsidRDefault="00EC6338" w:rsidP="00EC6338">
            <w:pPr>
              <w:widowControl w:val="0"/>
              <w:spacing w:after="0"/>
              <w:jc w:val="center"/>
              <w:rPr>
                <w:rFonts w:ascii="Arial" w:eastAsia="DengXian" w:hAnsi="Arial" w:cs="Arial"/>
                <w:b/>
                <w:bCs/>
                <w:sz w:val="16"/>
                <w:szCs w:val="16"/>
                <w:lang w:eastAsia="zh-CN" w:bidi="ar"/>
              </w:rPr>
            </w:pPr>
            <w:r w:rsidRPr="00850831">
              <w:rPr>
                <w:rFonts w:ascii="Arial" w:eastAsia="DengXian" w:hAnsi="Arial" w:cs="Arial"/>
                <w:b/>
                <w:bCs/>
                <w:sz w:val="16"/>
                <w:szCs w:val="16"/>
                <w:lang w:eastAsia="zh-CN" w:bidi="ar"/>
              </w:rPr>
              <w:t>[0C]</w:t>
            </w:r>
          </w:p>
        </w:tc>
        <w:tc>
          <w:tcPr>
            <w:tcW w:w="809" w:type="pct"/>
            <w:shd w:val="clear" w:color="auto" w:fill="auto"/>
            <w:noWrap/>
            <w:vAlign w:val="center"/>
          </w:tcPr>
          <w:p w14:paraId="37F881EC"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bidi="ar"/>
              </w:rPr>
              <w:t>Center frequency (MHz)</w:t>
            </w:r>
          </w:p>
        </w:tc>
        <w:tc>
          <w:tcPr>
            <w:tcW w:w="1987" w:type="pct"/>
            <w:shd w:val="clear" w:color="auto" w:fill="auto"/>
            <w:vAlign w:val="center"/>
          </w:tcPr>
          <w:p w14:paraId="539CFF25" w14:textId="398639A1" w:rsidR="00EC6338" w:rsidRPr="00850831" w:rsidRDefault="00EC6338" w:rsidP="00012FF0">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900MHz (M)</w:t>
            </w:r>
          </w:p>
        </w:tc>
        <w:tc>
          <w:tcPr>
            <w:tcW w:w="1839" w:type="pct"/>
            <w:shd w:val="clear" w:color="auto" w:fill="auto"/>
            <w:vAlign w:val="center"/>
          </w:tcPr>
          <w:p w14:paraId="48F50210" w14:textId="6D5DA177" w:rsidR="00EC6338" w:rsidRPr="00850831" w:rsidRDefault="00EC6338" w:rsidP="00012FF0">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900MHz (M)</w:t>
            </w:r>
          </w:p>
        </w:tc>
      </w:tr>
      <w:tr w:rsidR="00850831" w:rsidRPr="00850831" w14:paraId="7D95737B" w14:textId="77777777" w:rsidTr="00FE2D33">
        <w:trPr>
          <w:trHeight w:val="20"/>
          <w:jc w:val="center"/>
        </w:trPr>
        <w:tc>
          <w:tcPr>
            <w:tcW w:w="365" w:type="pct"/>
            <w:shd w:val="clear" w:color="auto" w:fill="D0CECE"/>
            <w:vAlign w:val="center"/>
          </w:tcPr>
          <w:p w14:paraId="5A38E07B" w14:textId="77777777" w:rsidR="00EC6338" w:rsidRPr="00850831" w:rsidRDefault="00EC6338" w:rsidP="00EC6338">
            <w:pPr>
              <w:widowControl w:val="0"/>
              <w:spacing w:after="0"/>
              <w:jc w:val="center"/>
              <w:rPr>
                <w:rFonts w:ascii="Arial" w:eastAsia="DengXian" w:hAnsi="Arial" w:cs="Arial"/>
                <w:b/>
                <w:bCs/>
                <w:sz w:val="16"/>
                <w:szCs w:val="16"/>
                <w:lang w:eastAsia="zh-CN" w:bidi="ar"/>
              </w:rPr>
            </w:pPr>
            <w:r w:rsidRPr="00850831">
              <w:rPr>
                <w:rFonts w:ascii="Arial" w:eastAsia="DengXian" w:hAnsi="Arial" w:cs="Arial"/>
                <w:b/>
                <w:bCs/>
                <w:sz w:val="16"/>
                <w:szCs w:val="16"/>
                <w:lang w:eastAsia="zh-CN" w:bidi="ar"/>
              </w:rPr>
              <w:t>[0D]</w:t>
            </w:r>
          </w:p>
        </w:tc>
        <w:tc>
          <w:tcPr>
            <w:tcW w:w="809" w:type="pct"/>
            <w:shd w:val="clear" w:color="auto" w:fill="auto"/>
            <w:noWrap/>
            <w:vAlign w:val="center"/>
          </w:tcPr>
          <w:p w14:paraId="5308A453" w14:textId="77777777" w:rsidR="00EC6338" w:rsidRPr="00850831" w:rsidRDefault="00EC6338" w:rsidP="00EC6338">
            <w:pPr>
              <w:widowControl w:val="0"/>
              <w:spacing w:after="0"/>
              <w:rPr>
                <w:rFonts w:ascii="Arial" w:eastAsia="DengXian" w:hAnsi="Arial" w:cs="Arial"/>
                <w:sz w:val="16"/>
                <w:szCs w:val="16"/>
                <w:lang w:eastAsia="zh-CN" w:bidi="ar"/>
              </w:rPr>
            </w:pPr>
            <w:proofErr w:type="spellStart"/>
            <w:r w:rsidRPr="00850831">
              <w:rPr>
                <w:rFonts w:ascii="Arial" w:eastAsia="DengXian" w:hAnsi="Arial" w:cs="Arial"/>
                <w:sz w:val="16"/>
                <w:szCs w:val="16"/>
                <w:lang w:eastAsia="zh-CN" w:bidi="ar"/>
              </w:rPr>
              <w:t>Pathloss</w:t>
            </w:r>
            <w:proofErr w:type="spellEnd"/>
            <w:r w:rsidRPr="00850831">
              <w:rPr>
                <w:rFonts w:ascii="Arial" w:eastAsia="DengXian" w:hAnsi="Arial" w:cs="Arial"/>
                <w:sz w:val="16"/>
                <w:szCs w:val="16"/>
                <w:lang w:eastAsia="zh-CN" w:bidi="ar"/>
              </w:rPr>
              <w:t xml:space="preserve"> model</w:t>
            </w:r>
          </w:p>
        </w:tc>
        <w:tc>
          <w:tcPr>
            <w:tcW w:w="1987" w:type="pct"/>
            <w:shd w:val="clear" w:color="auto" w:fill="auto"/>
            <w:vAlign w:val="center"/>
          </w:tcPr>
          <w:p w14:paraId="56C4B16E" w14:textId="4A97D27B" w:rsidR="00EC6338" w:rsidRPr="00850831" w:rsidRDefault="00EC6338" w:rsidP="00E37F08">
            <w:pPr>
              <w:spacing w:after="0"/>
              <w:rPr>
                <w:rFonts w:ascii="Arial" w:eastAsia="DengXian" w:hAnsi="Arial" w:cs="Arial"/>
                <w:sz w:val="16"/>
                <w:szCs w:val="16"/>
              </w:rPr>
            </w:pPr>
            <w:proofErr w:type="spellStart"/>
            <w:r w:rsidRPr="00850831">
              <w:rPr>
                <w:rFonts w:ascii="Arial" w:eastAsia="DengXian" w:hAnsi="Arial" w:cs="Arial"/>
                <w:sz w:val="16"/>
                <w:szCs w:val="16"/>
              </w:rPr>
              <w:t>UMa</w:t>
            </w:r>
            <w:proofErr w:type="spellEnd"/>
            <w:r w:rsidRPr="00850831">
              <w:rPr>
                <w:rFonts w:ascii="Arial" w:eastAsia="DengXian" w:hAnsi="Arial" w:cs="Arial"/>
                <w:sz w:val="16"/>
                <w:szCs w:val="16"/>
              </w:rPr>
              <w:t xml:space="preserve"> NLOS defined in TR38.901</w:t>
            </w:r>
          </w:p>
        </w:tc>
        <w:tc>
          <w:tcPr>
            <w:tcW w:w="1839" w:type="pct"/>
            <w:shd w:val="clear" w:color="auto" w:fill="auto"/>
            <w:vAlign w:val="center"/>
          </w:tcPr>
          <w:p w14:paraId="70F18C04" w14:textId="72BBEA33" w:rsidR="00EC6338" w:rsidRPr="00850831" w:rsidRDefault="00EC6338" w:rsidP="00E37F08">
            <w:pPr>
              <w:spacing w:after="0"/>
              <w:rPr>
                <w:rFonts w:ascii="Arial" w:eastAsia="DengXian" w:hAnsi="Arial" w:cs="Arial"/>
                <w:sz w:val="16"/>
                <w:szCs w:val="16"/>
              </w:rPr>
            </w:pPr>
            <w:proofErr w:type="spellStart"/>
            <w:r w:rsidRPr="00850831">
              <w:rPr>
                <w:rFonts w:ascii="Arial" w:eastAsia="DengXian" w:hAnsi="Arial" w:cs="Arial"/>
                <w:sz w:val="16"/>
                <w:szCs w:val="16"/>
              </w:rPr>
              <w:t>UMa</w:t>
            </w:r>
            <w:proofErr w:type="spellEnd"/>
            <w:r w:rsidRPr="00850831">
              <w:rPr>
                <w:rFonts w:ascii="Arial" w:eastAsia="DengXian" w:hAnsi="Arial" w:cs="Arial"/>
                <w:sz w:val="16"/>
                <w:szCs w:val="16"/>
              </w:rPr>
              <w:t xml:space="preserve"> NLOS defined in TR38.901</w:t>
            </w:r>
          </w:p>
        </w:tc>
      </w:tr>
      <w:tr w:rsidR="00850831" w:rsidRPr="00850831" w14:paraId="5A6EB6C4" w14:textId="77777777" w:rsidTr="00FE2D33">
        <w:trPr>
          <w:trHeight w:val="20"/>
          <w:jc w:val="center"/>
        </w:trPr>
        <w:tc>
          <w:tcPr>
            <w:tcW w:w="5000" w:type="pct"/>
            <w:gridSpan w:val="4"/>
            <w:shd w:val="clear" w:color="auto" w:fill="D0CECE"/>
            <w:vAlign w:val="center"/>
          </w:tcPr>
          <w:p w14:paraId="697C239A"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 Transmitter</w:t>
            </w:r>
          </w:p>
        </w:tc>
      </w:tr>
      <w:tr w:rsidR="00850831" w:rsidRPr="00850831" w14:paraId="404AD8A2" w14:textId="77777777" w:rsidTr="00FE2D33">
        <w:trPr>
          <w:trHeight w:val="20"/>
          <w:jc w:val="center"/>
        </w:trPr>
        <w:tc>
          <w:tcPr>
            <w:tcW w:w="365" w:type="pct"/>
            <w:shd w:val="clear" w:color="auto" w:fill="D0CECE"/>
            <w:vAlign w:val="center"/>
          </w:tcPr>
          <w:p w14:paraId="646665A7"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[1D]</w:t>
            </w:r>
          </w:p>
        </w:tc>
        <w:tc>
          <w:tcPr>
            <w:tcW w:w="809" w:type="pct"/>
            <w:shd w:val="clear" w:color="auto" w:fill="auto"/>
            <w:noWrap/>
            <w:vAlign w:val="center"/>
          </w:tcPr>
          <w:p w14:paraId="47569973"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Number of Tx antenna elements / </w:t>
            </w:r>
            <w:proofErr w:type="spellStart"/>
            <w:r w:rsidRPr="00850831">
              <w:rPr>
                <w:rFonts w:ascii="Arial" w:eastAsia="DengXian" w:hAnsi="Arial" w:cs="Arial"/>
                <w:sz w:val="16"/>
                <w:szCs w:val="16"/>
                <w:lang w:eastAsia="zh-CN"/>
              </w:rPr>
              <w:t>TxRU</w:t>
            </w:r>
            <w:proofErr w:type="spellEnd"/>
            <w:r w:rsidRPr="00850831">
              <w:rPr>
                <w:rFonts w:ascii="Arial" w:eastAsia="DengXian" w:hAnsi="Arial" w:cs="Arial"/>
                <w:sz w:val="16"/>
                <w:szCs w:val="16"/>
                <w:lang w:eastAsia="zh-CN"/>
              </w:rPr>
              <w:t>/ Tx chains modelled in LLS</w:t>
            </w:r>
          </w:p>
        </w:tc>
        <w:tc>
          <w:tcPr>
            <w:tcW w:w="1987" w:type="pct"/>
            <w:shd w:val="clear" w:color="auto" w:fill="auto"/>
            <w:vAlign w:val="center"/>
          </w:tcPr>
          <w:p w14:paraId="6049AC30" w14:textId="65453408" w:rsidR="00EC6338" w:rsidRPr="00850831" w:rsidRDefault="00E37F08" w:rsidP="00EC6338">
            <w:pPr>
              <w:spacing w:after="0"/>
              <w:jc w:val="both"/>
              <w:rPr>
                <w:rFonts w:ascii="Arial" w:eastAsia="DengXian" w:hAnsi="Arial" w:cs="Arial"/>
                <w:sz w:val="16"/>
                <w:szCs w:val="16"/>
                <w:lang w:eastAsia="zh-CN" w:bidi="ar"/>
              </w:rPr>
            </w:pPr>
            <w:r w:rsidRPr="00850831">
              <w:rPr>
                <w:rFonts w:ascii="Arial" w:eastAsia="DengXian" w:hAnsi="Arial" w:cs="Arial"/>
                <w:sz w:val="16"/>
                <w:szCs w:val="16"/>
                <w:lang w:eastAsia="zh-CN" w:bidi="ar"/>
              </w:rPr>
              <w:t>2</w:t>
            </w:r>
          </w:p>
        </w:tc>
        <w:tc>
          <w:tcPr>
            <w:tcW w:w="1839" w:type="pct"/>
            <w:shd w:val="clear" w:color="auto" w:fill="auto"/>
            <w:vAlign w:val="center"/>
          </w:tcPr>
          <w:p w14:paraId="055F9E5C"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w:t>
            </w:r>
          </w:p>
        </w:tc>
      </w:tr>
      <w:tr w:rsidR="00850831" w:rsidRPr="00850831" w14:paraId="7B2941D9" w14:textId="77777777" w:rsidTr="00FE2D33">
        <w:trPr>
          <w:trHeight w:val="20"/>
          <w:jc w:val="center"/>
        </w:trPr>
        <w:tc>
          <w:tcPr>
            <w:tcW w:w="365" w:type="pct"/>
            <w:shd w:val="clear" w:color="auto" w:fill="D0CECE"/>
            <w:vAlign w:val="center"/>
          </w:tcPr>
          <w:p w14:paraId="126594F3"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[1E]</w:t>
            </w:r>
          </w:p>
        </w:tc>
        <w:tc>
          <w:tcPr>
            <w:tcW w:w="809" w:type="pct"/>
            <w:shd w:val="clear" w:color="auto" w:fill="auto"/>
            <w:noWrap/>
            <w:vAlign w:val="center"/>
          </w:tcPr>
          <w:p w14:paraId="5E0FD670"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rPr>
              <w:t xml:space="preserve">Total Tx Power (dBm) </w:t>
            </w:r>
          </w:p>
        </w:tc>
        <w:tc>
          <w:tcPr>
            <w:tcW w:w="1987" w:type="pct"/>
            <w:shd w:val="clear" w:color="auto" w:fill="auto"/>
            <w:vAlign w:val="center"/>
          </w:tcPr>
          <w:p w14:paraId="16E13B8C" w14:textId="72D5A146" w:rsidR="00EC6338" w:rsidRPr="00850831" w:rsidRDefault="00E37F08" w:rsidP="00E37F08">
            <w:pPr>
              <w:spacing w:after="0"/>
              <w:jc w:val="both"/>
              <w:rPr>
                <w:rFonts w:ascii="Arial" w:eastAsia="DengXian" w:hAnsi="Arial" w:cs="Arial"/>
                <w:sz w:val="16"/>
                <w:szCs w:val="16"/>
                <w:lang w:eastAsia="zh-CN" w:bidi="ar"/>
              </w:rPr>
            </w:pPr>
            <w:r w:rsidRPr="00850831">
              <w:rPr>
                <w:rFonts w:ascii="Arial" w:eastAsia="DengXian" w:hAnsi="Arial" w:cs="Arial"/>
                <w:sz w:val="16"/>
                <w:szCs w:val="16"/>
                <w:lang w:eastAsia="zh-CN" w:bidi="ar"/>
              </w:rPr>
              <w:t>3</w:t>
            </w:r>
            <w:r w:rsidR="00EC6338" w:rsidRPr="00850831">
              <w:rPr>
                <w:rFonts w:ascii="Arial" w:eastAsia="DengXian" w:hAnsi="Arial" w:cs="Arial"/>
                <w:sz w:val="16"/>
                <w:szCs w:val="16"/>
                <w:lang w:eastAsia="zh-CN" w:bidi="ar"/>
              </w:rPr>
              <w:t>3 dBm</w:t>
            </w:r>
          </w:p>
        </w:tc>
        <w:tc>
          <w:tcPr>
            <w:tcW w:w="1839" w:type="pct"/>
            <w:shd w:val="clear" w:color="auto" w:fill="auto"/>
            <w:vAlign w:val="center"/>
          </w:tcPr>
          <w:p w14:paraId="59B639CE" w14:textId="3D806CA1"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w:t>
            </w:r>
            <w:r w:rsidR="0046458E" w:rsidRPr="00850831">
              <w:rPr>
                <w:rFonts w:ascii="Arial" w:eastAsia="DengXian" w:hAnsi="Arial" w:cs="Arial"/>
                <w:sz w:val="16"/>
                <w:szCs w:val="16"/>
                <w:lang w:eastAsia="zh-CN"/>
              </w:rPr>
              <w:t>evice 2b: -</w:t>
            </w:r>
            <w:r w:rsidRPr="00850831">
              <w:rPr>
                <w:rFonts w:ascii="Arial" w:eastAsia="DengXian" w:hAnsi="Arial" w:cs="Arial"/>
                <w:sz w:val="16"/>
                <w:szCs w:val="16"/>
                <w:lang w:eastAsia="zh-CN"/>
              </w:rPr>
              <w:t>10 dBm</w:t>
            </w:r>
          </w:p>
          <w:p w14:paraId="3ED48CC5" w14:textId="1FE200F6" w:rsidR="00EC6338" w:rsidRPr="00850831" w:rsidRDefault="00EC6338" w:rsidP="0046458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0 dBm</w:t>
            </w:r>
          </w:p>
        </w:tc>
      </w:tr>
      <w:tr w:rsidR="00850831" w:rsidRPr="00850831" w14:paraId="33793822"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D00B54"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F8C20"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BF9624" w14:textId="3963576C" w:rsidR="00EC6338" w:rsidRPr="00850831" w:rsidRDefault="00A9123A"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EEFE035" w14:textId="12B1E6A7" w:rsidR="00EC6338" w:rsidRPr="00850831" w:rsidRDefault="004721A0"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15kHz</w:t>
            </w:r>
          </w:p>
        </w:tc>
      </w:tr>
      <w:tr w:rsidR="00850831" w:rsidRPr="00850831" w14:paraId="17FFF3F2"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6B32E3"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C13B1"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rPr>
              <w:t>Tx antenna gain (</w:t>
            </w:r>
            <w:proofErr w:type="spellStart"/>
            <w:r w:rsidRPr="00850831">
              <w:rPr>
                <w:rFonts w:ascii="Arial" w:eastAsia="DengXian" w:hAnsi="Arial" w:cs="Arial"/>
                <w:sz w:val="16"/>
                <w:szCs w:val="16"/>
                <w:lang w:eastAsia="zh-CN"/>
              </w:rPr>
              <w:t>dBi</w:t>
            </w:r>
            <w:proofErr w:type="spellEnd"/>
            <w:r w:rsidRPr="00850831">
              <w:rPr>
                <w:rFonts w:ascii="Arial" w:eastAsia="DengXian" w:hAnsi="Arial" w:cs="Arial"/>
                <w:sz w:val="16"/>
                <w:szCs w:val="16"/>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3DC5659"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E98780" w14:textId="6DD1A18C"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0dBi</w:t>
            </w:r>
          </w:p>
        </w:tc>
      </w:tr>
      <w:tr w:rsidR="00850831" w:rsidRPr="00850831" w14:paraId="60643EBF"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3E5877"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4A6FE"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Ambient </w:t>
            </w:r>
            <w:proofErr w:type="spellStart"/>
            <w:r w:rsidRPr="00850831">
              <w:rPr>
                <w:rFonts w:ascii="Arial" w:eastAsia="DengXian" w:hAnsi="Arial" w:cs="Arial"/>
                <w:sz w:val="16"/>
                <w:szCs w:val="16"/>
                <w:lang w:eastAsia="zh-CN"/>
              </w:rPr>
              <w:t>IoT</w:t>
            </w:r>
            <w:proofErr w:type="spellEnd"/>
            <w:r w:rsidRPr="00850831">
              <w:rPr>
                <w:rFonts w:ascii="Arial" w:eastAsia="DengXian" w:hAnsi="Arial" w:cs="Arial"/>
                <w:sz w:val="16"/>
                <w:szCs w:val="16"/>
                <w:lang w:eastAsia="zh-CN"/>
              </w:rPr>
              <w:t xml:space="preserve">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174F56"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B9A1E" w14:textId="1E48CBCE" w:rsidR="00EC6338" w:rsidRPr="00850831" w:rsidRDefault="00EC6338" w:rsidP="003168D1">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0.9dB</w:t>
            </w:r>
          </w:p>
        </w:tc>
      </w:tr>
      <w:tr w:rsidR="00850831" w:rsidRPr="00850831" w14:paraId="4C5D5D35"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C81B07"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195C4"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9B38D9"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E0CE75"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N/A</w:t>
            </w:r>
          </w:p>
        </w:tc>
      </w:tr>
      <w:tr w:rsidR="00850831" w:rsidRPr="00850831" w14:paraId="54032BCF"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D9A17" w14:textId="77777777" w:rsidR="00A859D5" w:rsidRPr="00850831" w:rsidRDefault="00A859D5" w:rsidP="00A859D5">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D240B" w14:textId="77777777" w:rsidR="00A859D5" w:rsidRPr="00850831" w:rsidRDefault="00A859D5" w:rsidP="00A859D5">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7CA2F8" w14:textId="4198D88F" w:rsidR="00A859D5" w:rsidRPr="00850831" w:rsidRDefault="00A859D5" w:rsidP="00A859D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47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AC627B" w14:textId="6B8527B5" w:rsidR="00A859D5" w:rsidRPr="00850831" w:rsidRDefault="00A859D5" w:rsidP="00A859D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-10</w:t>
            </w:r>
            <w:r w:rsidRPr="00850831">
              <w:rPr>
                <w:rFonts w:ascii="Arial" w:eastAsia="DengXian" w:hAnsi="Arial" w:cs="Arial" w:hint="eastAsia"/>
                <w:sz w:val="16"/>
                <w:szCs w:val="16"/>
                <w:lang w:eastAsia="zh-CN"/>
              </w:rPr>
              <w:t>.</w:t>
            </w:r>
            <w:r w:rsidRPr="00850831">
              <w:rPr>
                <w:rFonts w:ascii="Arial" w:eastAsia="DengXian" w:hAnsi="Arial" w:cs="Arial"/>
                <w:sz w:val="16"/>
                <w:szCs w:val="16"/>
                <w:lang w:eastAsia="zh-CN"/>
              </w:rPr>
              <w:t>9 dBm</w:t>
            </w:r>
          </w:p>
          <w:p w14:paraId="3184F04B" w14:textId="6B0F0F52" w:rsidR="00A859D5" w:rsidRPr="00850831" w:rsidRDefault="00A859D5" w:rsidP="00A859D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-0.9 dBm</w:t>
            </w:r>
          </w:p>
        </w:tc>
      </w:tr>
      <w:tr w:rsidR="00850831" w:rsidRPr="00850831" w14:paraId="632E0AF2" w14:textId="77777777" w:rsidTr="00FE2D33">
        <w:trPr>
          <w:trHeight w:val="20"/>
          <w:jc w:val="center"/>
        </w:trPr>
        <w:tc>
          <w:tcPr>
            <w:tcW w:w="5000" w:type="pct"/>
            <w:gridSpan w:val="4"/>
            <w:shd w:val="clear" w:color="auto" w:fill="D0CECE"/>
            <w:vAlign w:val="center"/>
          </w:tcPr>
          <w:p w14:paraId="18B497BE"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 Receiver</w:t>
            </w:r>
          </w:p>
        </w:tc>
      </w:tr>
      <w:tr w:rsidR="00850831" w:rsidRPr="00850831" w14:paraId="06215619"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6C538"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8F759"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Number of receive antenna elements / </w:t>
            </w:r>
            <w:proofErr w:type="spellStart"/>
            <w:r w:rsidRPr="00850831">
              <w:rPr>
                <w:rFonts w:ascii="Arial" w:eastAsia="DengXian" w:hAnsi="Arial" w:cs="Arial"/>
                <w:sz w:val="16"/>
                <w:szCs w:val="16"/>
                <w:lang w:eastAsia="zh-CN"/>
              </w:rPr>
              <w:t>TxRU</w:t>
            </w:r>
            <w:proofErr w:type="spellEnd"/>
            <w:r w:rsidRPr="00850831">
              <w:rPr>
                <w:rFonts w:ascii="Arial" w:eastAsia="DengXian" w:hAnsi="Arial" w:cs="Arial"/>
                <w:sz w:val="16"/>
                <w:szCs w:val="16"/>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25CA82" w14:textId="5E445FC8" w:rsidR="00EC6338" w:rsidRPr="00850831" w:rsidRDefault="00C12AEE"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D6810A" w14:textId="2D9458B6" w:rsidR="00EC6338" w:rsidRPr="00850831" w:rsidRDefault="00A652E7"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2</w:t>
            </w:r>
          </w:p>
        </w:tc>
      </w:tr>
      <w:tr w:rsidR="00850831" w:rsidRPr="00850831" w14:paraId="78D1AFB1"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F0B20E"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BAD08"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A05F7" w14:textId="53224095" w:rsidR="00EC6338" w:rsidRPr="00850831" w:rsidRDefault="00C62DCE" w:rsidP="00C12AE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540</w:t>
            </w:r>
            <w:r w:rsidR="00C12AEE" w:rsidRPr="00850831">
              <w:rPr>
                <w:rFonts w:ascii="Arial" w:eastAsia="DengXian" w:hAnsi="Arial" w:cs="Arial"/>
                <w:sz w:val="16"/>
                <w:szCs w:val="16"/>
                <w:lang w:eastAsia="zh-CN"/>
              </w:rPr>
              <w:t>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A3AA86" w14:textId="310D64BA" w:rsidR="00EC6338" w:rsidRPr="00850831" w:rsidRDefault="00DB115B"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30kHz</w:t>
            </w:r>
          </w:p>
        </w:tc>
      </w:tr>
      <w:tr w:rsidR="00850831" w:rsidRPr="00850831" w14:paraId="5B6B7C5D"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4E116A" w14:textId="77777777" w:rsidR="00E81F0B" w:rsidRPr="00850831" w:rsidRDefault="00E81F0B" w:rsidP="00E81F0B">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EC995" w14:textId="77777777" w:rsidR="00E81F0B" w:rsidRPr="00850831" w:rsidRDefault="00E81F0B" w:rsidP="00E81F0B">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rPr>
              <w:t>Receiver antenna gain (</w:t>
            </w:r>
            <w:proofErr w:type="spellStart"/>
            <w:r w:rsidRPr="00850831">
              <w:rPr>
                <w:rFonts w:ascii="Arial" w:eastAsia="DengXian" w:hAnsi="Arial" w:cs="Arial"/>
                <w:sz w:val="16"/>
                <w:szCs w:val="16"/>
                <w:lang w:eastAsia="zh-CN"/>
              </w:rPr>
              <w:t>dBi</w:t>
            </w:r>
            <w:proofErr w:type="spellEnd"/>
            <w:r w:rsidRPr="00850831">
              <w:rPr>
                <w:rFonts w:ascii="Arial" w:eastAsia="DengXian" w:hAnsi="Arial" w:cs="Arial"/>
                <w:sz w:val="16"/>
                <w:szCs w:val="16"/>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8803D7" w14:textId="3078C8B3" w:rsidR="00E81F0B" w:rsidRPr="00850831" w:rsidRDefault="00E81F0B" w:rsidP="00E81F0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08171D" w14:textId="7EEF457F" w:rsidR="00E81F0B" w:rsidRPr="00850831" w:rsidRDefault="00E81F0B" w:rsidP="00E81F0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17dBi</w:t>
            </w:r>
          </w:p>
        </w:tc>
      </w:tr>
      <w:tr w:rsidR="00850831" w:rsidRPr="00850831" w14:paraId="4053031E"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EEAE7" w14:textId="77777777" w:rsidR="00E81F0B" w:rsidRPr="00850831" w:rsidRDefault="00E81F0B" w:rsidP="00E81F0B">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68812" w14:textId="77777777" w:rsidR="00E81F0B" w:rsidRPr="00850831" w:rsidRDefault="00E81F0B" w:rsidP="00E81F0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2EE073" w14:textId="77777777" w:rsidR="00E81F0B" w:rsidRPr="00850831" w:rsidRDefault="00E81F0B" w:rsidP="00E81F0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656151" w14:textId="5B79034D" w:rsidR="00E81F0B" w:rsidRPr="00850831" w:rsidRDefault="00E81F0B" w:rsidP="00E81F0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3dB</w:t>
            </w:r>
          </w:p>
        </w:tc>
      </w:tr>
      <w:tr w:rsidR="00850831" w:rsidRPr="00850831" w14:paraId="08ADC995"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AB738F"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D10BD"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011C25"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15 dB</w:t>
            </w:r>
          </w:p>
          <w:p w14:paraId="416A7AD1" w14:textId="28295CC0" w:rsidR="000D184F" w:rsidRPr="00850831" w:rsidRDefault="000D184F" w:rsidP="00EC6338">
            <w:pPr>
              <w:widowControl w:val="0"/>
              <w:spacing w:after="0"/>
              <w:rPr>
                <w:rFonts w:ascii="Arial" w:eastAsiaTheme="minorEastAsia" w:hAnsi="Arial" w:cs="Arial"/>
                <w:sz w:val="16"/>
                <w:szCs w:val="16"/>
                <w:lang w:eastAsia="ko-KR"/>
              </w:rPr>
            </w:pPr>
            <w:r w:rsidRPr="00850831">
              <w:rPr>
                <w:rFonts w:ascii="Arial" w:eastAsiaTheme="minorEastAsia" w:hAnsi="Arial" w:cs="Arial" w:hint="eastAsia"/>
                <w:sz w:val="16"/>
                <w:szCs w:val="16"/>
                <w:lang w:eastAsia="ko-KR"/>
              </w:rPr>
              <w:t>D</w:t>
            </w:r>
            <w:r w:rsidRPr="00850831">
              <w:rPr>
                <w:rFonts w:ascii="Arial" w:eastAsiaTheme="minorEastAsia" w:hAnsi="Arial" w:cs="Arial"/>
                <w:sz w:val="16"/>
                <w:szCs w:val="16"/>
                <w:lang w:eastAsia="ko-KR"/>
              </w:rPr>
              <w:t>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F68735" w14:textId="241BC869"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5dB</w:t>
            </w:r>
          </w:p>
        </w:tc>
      </w:tr>
      <w:tr w:rsidR="00850831" w:rsidRPr="00850831" w14:paraId="711F23D8"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B1DFE"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A49FA" w14:textId="77777777" w:rsidR="00EC6338" w:rsidRPr="00850831" w:rsidRDefault="00EC6338" w:rsidP="00EC6338">
            <w:pPr>
              <w:widowControl w:val="0"/>
              <w:spacing w:after="0"/>
              <w:rPr>
                <w:rFonts w:ascii="Arial" w:eastAsia="DengXian" w:hAnsi="Arial" w:cs="Arial"/>
                <w:sz w:val="16"/>
                <w:szCs w:val="16"/>
                <w:lang w:eastAsia="zh-CN" w:bidi="ar"/>
              </w:rPr>
            </w:pPr>
            <w:r w:rsidRPr="00850831">
              <w:rPr>
                <w:rFonts w:ascii="Arial" w:eastAsia="DengXian" w:hAnsi="Arial" w:cs="Arial"/>
                <w:sz w:val="16"/>
                <w:szCs w:val="16"/>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D4D835"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7741AB"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-174</w:t>
            </w:r>
          </w:p>
        </w:tc>
      </w:tr>
      <w:tr w:rsidR="00850831" w:rsidRPr="00850831" w14:paraId="28827310"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AF16CB"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75E"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C68107" w14:textId="6F8D5532" w:rsidR="00EC6338" w:rsidRPr="00850831" w:rsidRDefault="00EC6338" w:rsidP="001B575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508EC8" w14:textId="3C015F36" w:rsidR="00EC6338" w:rsidRPr="00850831" w:rsidRDefault="00EC6338" w:rsidP="00701DFC">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-165.7 dBm/Hz</w:t>
            </w:r>
          </w:p>
        </w:tc>
      </w:tr>
      <w:tr w:rsidR="00850831" w:rsidRPr="00850831" w14:paraId="3B5B16AB"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50694"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A2679"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5A5A1" w14:textId="7D3926DE" w:rsidR="00EC6338" w:rsidRDefault="00466799"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Device 2b: </w:t>
            </w:r>
            <w:r w:rsidR="001B575E" w:rsidRPr="00850831">
              <w:rPr>
                <w:rFonts w:ascii="Arial" w:eastAsia="DengXian" w:hAnsi="Arial" w:cs="Arial"/>
                <w:sz w:val="16"/>
                <w:szCs w:val="16"/>
                <w:lang w:eastAsia="zh-CN"/>
              </w:rPr>
              <w:t>-</w:t>
            </w:r>
            <w:r w:rsidR="00C62DCE" w:rsidRPr="00850831">
              <w:rPr>
                <w:rFonts w:ascii="Arial" w:eastAsia="DengXian" w:hAnsi="Arial" w:cs="Arial"/>
                <w:sz w:val="16"/>
                <w:szCs w:val="16"/>
                <w:lang w:eastAsia="zh-CN"/>
              </w:rPr>
              <w:t>101</w:t>
            </w:r>
            <w:r w:rsidR="001B575E" w:rsidRPr="00850831">
              <w:rPr>
                <w:rFonts w:ascii="Arial" w:eastAsia="DengXian" w:hAnsi="Arial" w:cs="Arial"/>
                <w:sz w:val="16"/>
                <w:szCs w:val="16"/>
                <w:lang w:eastAsia="zh-CN"/>
              </w:rPr>
              <w:t>.</w:t>
            </w:r>
            <w:r w:rsidR="00C62DCE" w:rsidRPr="00850831">
              <w:rPr>
                <w:rFonts w:ascii="Arial" w:eastAsia="DengXian" w:hAnsi="Arial" w:cs="Arial"/>
                <w:sz w:val="16"/>
                <w:szCs w:val="16"/>
                <w:lang w:eastAsia="zh-CN"/>
              </w:rPr>
              <w:t xml:space="preserve">3 </w:t>
            </w:r>
            <w:r w:rsidR="001B575E" w:rsidRPr="00850831">
              <w:rPr>
                <w:rFonts w:ascii="Arial" w:eastAsia="DengXian" w:hAnsi="Arial" w:cs="Arial"/>
                <w:sz w:val="16"/>
                <w:szCs w:val="16"/>
                <w:lang w:eastAsia="zh-CN"/>
              </w:rPr>
              <w:t>dBm</w:t>
            </w:r>
          </w:p>
          <w:p w14:paraId="2682A71B" w14:textId="515151FB" w:rsidR="00466799" w:rsidRPr="00850831" w:rsidRDefault="00466799" w:rsidP="00EC6338">
            <w:pPr>
              <w:widowControl w:val="0"/>
              <w:spacing w:after="0"/>
              <w:rPr>
                <w:rFonts w:ascii="Arial" w:eastAsia="DengXian" w:hAnsi="Arial" w:cs="Arial"/>
                <w:sz w:val="16"/>
                <w:szCs w:val="16"/>
                <w:lang w:eastAsia="zh-CN"/>
              </w:rPr>
            </w:pPr>
            <w:r>
              <w:rPr>
                <w:rFonts w:ascii="Arial" w:eastAsia="DengXian" w:hAnsi="Arial" w:cs="Arial"/>
                <w:sz w:val="16"/>
                <w:szCs w:val="16"/>
                <w:lang w:eastAsia="zh-CN"/>
              </w:rPr>
              <w:t>Device C: -103.1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5184A8" w14:textId="49E25866" w:rsidR="00EC6338" w:rsidRPr="00466799" w:rsidRDefault="0024562B" w:rsidP="0024562B">
            <w:pPr>
              <w:widowControl w:val="0"/>
              <w:spacing w:after="0"/>
              <w:rPr>
                <w:rFonts w:ascii="Arial" w:eastAsia="DengXian" w:hAnsi="Arial" w:cs="Arial"/>
                <w:sz w:val="16"/>
                <w:szCs w:val="16"/>
                <w:lang w:eastAsia="zh-CN"/>
              </w:rPr>
            </w:pPr>
            <w:r w:rsidRPr="00466799">
              <w:rPr>
                <w:rFonts w:ascii="Arial" w:eastAsia="DengXian" w:hAnsi="Arial" w:cs="Arial"/>
                <w:sz w:val="16"/>
                <w:szCs w:val="16"/>
                <w:lang w:eastAsia="zh-CN"/>
              </w:rPr>
              <w:t>-119.26 dBm</w:t>
            </w:r>
          </w:p>
        </w:tc>
      </w:tr>
      <w:tr w:rsidR="00850831" w:rsidRPr="00850831" w14:paraId="3CDB7E6D"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817EDB"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C5E23"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805899" w14:textId="3F0CACA8"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2b/c, 20 bits, 10% BLER: 0.5</w:t>
            </w:r>
          </w:p>
          <w:p w14:paraId="3FD3DB72" w14:textId="285167A0"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2b/c, 20 bits, 1% BLER: 11</w:t>
            </w:r>
          </w:p>
          <w:p w14:paraId="3D96739D" w14:textId="1E7B100E"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10% BLER: 2.15</w:t>
            </w:r>
          </w:p>
          <w:p w14:paraId="4FDE27A6" w14:textId="6F15F2AB"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 BLER: 12.7</w:t>
            </w:r>
          </w:p>
          <w:p w14:paraId="18A3EE70" w14:textId="58408F50"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10% BLER: 2.4</w:t>
            </w:r>
          </w:p>
          <w:p w14:paraId="70E468F6" w14:textId="149513E7" w:rsidR="00EC6338"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 BLER:</w:t>
            </w:r>
            <w:r w:rsidR="00E45FC5" w:rsidRPr="00850831">
              <w:rPr>
                <w:rFonts w:ascii="Arial" w:eastAsia="DengXian" w:hAnsi="Arial" w:cs="Arial"/>
                <w:sz w:val="16"/>
                <w:szCs w:val="16"/>
                <w:lang w:eastAsia="zh-CN"/>
              </w:rPr>
              <w:t xml:space="preserve"> 11.2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946750" w14:textId="7E75C084" w:rsidR="00EC6338" w:rsidRPr="00850831" w:rsidRDefault="00964C4D"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Device 2b/c, 20 bits, </w:t>
            </w:r>
            <w:r w:rsidR="004920BD" w:rsidRPr="00850831">
              <w:rPr>
                <w:rFonts w:ascii="Arial" w:eastAsia="DengXian" w:hAnsi="Arial" w:cs="Arial"/>
                <w:sz w:val="16"/>
                <w:szCs w:val="16"/>
                <w:lang w:eastAsia="zh-CN"/>
              </w:rPr>
              <w:t>10% BLER: -10</w:t>
            </w:r>
          </w:p>
          <w:p w14:paraId="1B2E31ED" w14:textId="77777777" w:rsidR="004920BD" w:rsidRPr="00850831" w:rsidRDefault="00964C4D"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Device 2b/c, 20 bits, </w:t>
            </w:r>
            <w:r w:rsidR="004920BD" w:rsidRPr="00850831">
              <w:rPr>
                <w:rFonts w:ascii="Arial" w:eastAsia="DengXian" w:hAnsi="Arial" w:cs="Arial"/>
                <w:sz w:val="16"/>
                <w:szCs w:val="16"/>
                <w:lang w:eastAsia="zh-CN"/>
              </w:rPr>
              <w:t>1% BLER: 0</w:t>
            </w:r>
          </w:p>
          <w:p w14:paraId="134F848F" w14:textId="77777777" w:rsidR="00964C4D" w:rsidRPr="00850831" w:rsidRDefault="00964C4D" w:rsidP="00964C4D">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10% BLER: -5.5</w:t>
            </w:r>
          </w:p>
          <w:p w14:paraId="32BD1575" w14:textId="77777777" w:rsidR="00964C4D" w:rsidRPr="00850831" w:rsidRDefault="00964C4D" w:rsidP="00964C4D">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 BLER: 7.4</w:t>
            </w:r>
          </w:p>
          <w:p w14:paraId="1AECF8A1" w14:textId="7BD085C0" w:rsidR="00964C4D" w:rsidRPr="00850831" w:rsidRDefault="00964C4D" w:rsidP="00964C4D">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10% BLER: -5.5</w:t>
            </w:r>
          </w:p>
          <w:p w14:paraId="059B9623" w14:textId="5C3DCE67" w:rsidR="00964C4D" w:rsidRPr="00850831" w:rsidRDefault="00964C4D" w:rsidP="00964C4D">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 BLER: 5.3</w:t>
            </w:r>
          </w:p>
        </w:tc>
      </w:tr>
      <w:tr w:rsidR="00850831" w:rsidRPr="00850831" w14:paraId="491A7697"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8E00E6"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56793"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Ambient </w:t>
            </w:r>
            <w:proofErr w:type="spellStart"/>
            <w:r w:rsidRPr="00850831">
              <w:rPr>
                <w:rFonts w:ascii="Arial" w:eastAsia="DengXian" w:hAnsi="Arial" w:cs="Arial"/>
                <w:sz w:val="16"/>
                <w:szCs w:val="16"/>
                <w:lang w:eastAsia="zh-CN"/>
              </w:rPr>
              <w:t>IoT</w:t>
            </w:r>
            <w:proofErr w:type="spellEnd"/>
            <w:r w:rsidRPr="00850831">
              <w:rPr>
                <w:rFonts w:ascii="Arial" w:eastAsia="DengXian" w:hAnsi="Arial" w:cs="Arial"/>
                <w:sz w:val="16"/>
                <w:szCs w:val="16"/>
                <w:lang w:eastAsia="zh-CN"/>
              </w:rPr>
              <w:t xml:space="preserve">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233B16" w14:textId="0F91FA66" w:rsidR="00EC6338" w:rsidRPr="00850831" w:rsidRDefault="00EC6338" w:rsidP="00354825">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E75D0"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Not applicable</w:t>
            </w:r>
          </w:p>
        </w:tc>
      </w:tr>
      <w:tr w:rsidR="00850831" w:rsidRPr="00850831" w14:paraId="5A56E11A"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446A61"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1D7D1"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B138D4"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DDF6EE" w14:textId="77777777"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Budget-Alt2</w:t>
            </w:r>
          </w:p>
        </w:tc>
      </w:tr>
      <w:tr w:rsidR="00850831" w:rsidRPr="00850831" w14:paraId="52E2AF4B"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77B7" w14:textId="77777777" w:rsidR="00EC6338" w:rsidRPr="00017645" w:rsidRDefault="00EC6338" w:rsidP="00EC6338">
            <w:pPr>
              <w:widowControl w:val="0"/>
              <w:spacing w:after="0"/>
              <w:jc w:val="center"/>
              <w:rPr>
                <w:rFonts w:ascii="Arial" w:eastAsia="DengXian" w:hAnsi="Arial" w:cs="Arial"/>
                <w:b/>
                <w:bCs/>
                <w:sz w:val="16"/>
                <w:szCs w:val="16"/>
                <w:lang w:eastAsia="zh-CN"/>
              </w:rPr>
            </w:pPr>
            <w:r w:rsidRPr="00017645">
              <w:rPr>
                <w:rFonts w:ascii="Arial" w:eastAsia="DengXian" w:hAnsi="Arial" w:cs="Arial"/>
                <w:b/>
                <w:bCs/>
                <w:sz w:val="16"/>
                <w:szCs w:val="16"/>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DCBDC" w14:textId="69187594" w:rsidR="00EC6338" w:rsidRPr="00850831" w:rsidRDefault="00EC6338" w:rsidP="00EC6338">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Receiver Sensitivity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FB9B1C" w14:textId="579E46F0"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20 bits, 10% BLER: -105.56</w:t>
            </w:r>
          </w:p>
          <w:p w14:paraId="6B7A5A69" w14:textId="1BCB09CF"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20 bits, 1% BLER: -95.06</w:t>
            </w:r>
          </w:p>
          <w:p w14:paraId="4FEB6BCC" w14:textId="52CB5BAD"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10% BLER: -103.91</w:t>
            </w:r>
          </w:p>
          <w:p w14:paraId="1593627B" w14:textId="75BF10C0" w:rsidR="00C62DCE"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 BLER: -93.36</w:t>
            </w:r>
          </w:p>
          <w:p w14:paraId="1E08080C" w14:textId="36294522" w:rsidR="000D184F" w:rsidRPr="00466799" w:rsidRDefault="000D184F" w:rsidP="000D184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Device </w:t>
            </w:r>
            <w:r w:rsidR="00C42888">
              <w:rPr>
                <w:rFonts w:ascii="Arial" w:eastAsia="DengXian" w:hAnsi="Arial" w:cs="Arial"/>
                <w:sz w:val="16"/>
                <w:szCs w:val="16"/>
                <w:lang w:eastAsia="zh-CN"/>
              </w:rPr>
              <w:t>C</w:t>
            </w:r>
            <w:r w:rsidRPr="00C42888">
              <w:rPr>
                <w:rFonts w:ascii="Arial" w:eastAsia="DengXian" w:hAnsi="Arial" w:cs="Arial"/>
                <w:sz w:val="16"/>
                <w:szCs w:val="16"/>
                <w:lang w:eastAsia="zh-CN"/>
              </w:rPr>
              <w:t>, 20 bits, 10% BLER: -10</w:t>
            </w:r>
            <w:r w:rsidRPr="00466799">
              <w:rPr>
                <w:rFonts w:ascii="Arial" w:eastAsia="DengXian" w:hAnsi="Arial" w:cs="Arial"/>
                <w:sz w:val="16"/>
                <w:szCs w:val="16"/>
                <w:lang w:eastAsia="zh-CN"/>
              </w:rPr>
              <w:t>7.35</w:t>
            </w:r>
          </w:p>
          <w:p w14:paraId="3DF29341" w14:textId="684DF660" w:rsidR="000D184F" w:rsidRPr="00C42888" w:rsidRDefault="000D184F" w:rsidP="00C62DCE">
            <w:pPr>
              <w:widowControl w:val="0"/>
              <w:spacing w:after="0"/>
              <w:rPr>
                <w:rFonts w:ascii="Arial" w:eastAsia="DengXian" w:hAnsi="Arial" w:cs="Arial"/>
                <w:sz w:val="16"/>
                <w:szCs w:val="16"/>
                <w:lang w:eastAsia="zh-CN"/>
              </w:rPr>
            </w:pPr>
            <w:r w:rsidRPr="00017645">
              <w:rPr>
                <w:rFonts w:ascii="Arial" w:eastAsia="DengXian" w:hAnsi="Arial" w:cs="Arial"/>
                <w:sz w:val="16"/>
                <w:szCs w:val="16"/>
                <w:lang w:eastAsia="zh-CN"/>
              </w:rPr>
              <w:t xml:space="preserve">Device </w:t>
            </w:r>
            <w:r w:rsidR="00C42888">
              <w:rPr>
                <w:rFonts w:ascii="Arial" w:eastAsia="DengXian" w:hAnsi="Arial" w:cs="Arial"/>
                <w:sz w:val="16"/>
                <w:szCs w:val="16"/>
                <w:lang w:eastAsia="zh-CN"/>
              </w:rPr>
              <w:t>C</w:t>
            </w:r>
            <w:r w:rsidRPr="00C42888">
              <w:rPr>
                <w:rFonts w:ascii="Arial" w:eastAsia="DengXian" w:hAnsi="Arial" w:cs="Arial"/>
                <w:sz w:val="16"/>
                <w:szCs w:val="16"/>
                <w:lang w:eastAsia="zh-CN"/>
              </w:rPr>
              <w:t>, 20 bits, 1% BLER: -96.85</w:t>
            </w:r>
          </w:p>
          <w:p w14:paraId="5235B557" w14:textId="0D792213" w:rsidR="00C62DCE" w:rsidRPr="00017645" w:rsidRDefault="00C62DCE" w:rsidP="00C62DCE">
            <w:pPr>
              <w:widowControl w:val="0"/>
              <w:spacing w:after="0"/>
              <w:rPr>
                <w:rFonts w:ascii="Arial" w:eastAsia="DengXian" w:hAnsi="Arial" w:cs="Arial"/>
                <w:sz w:val="16"/>
                <w:szCs w:val="16"/>
                <w:lang w:eastAsia="zh-CN"/>
              </w:rPr>
            </w:pPr>
            <w:r w:rsidRPr="00017645">
              <w:rPr>
                <w:rFonts w:ascii="Arial" w:eastAsia="DengXian" w:hAnsi="Arial" w:cs="Arial"/>
                <w:sz w:val="16"/>
                <w:szCs w:val="16"/>
                <w:lang w:eastAsia="zh-CN"/>
              </w:rPr>
              <w:t xml:space="preserve">Device C, 96 bits, 10% BLER: </w:t>
            </w:r>
            <w:r w:rsidR="000D184F" w:rsidRPr="00017645">
              <w:rPr>
                <w:rFonts w:ascii="Arial" w:eastAsia="DengXian" w:hAnsi="Arial" w:cs="Arial"/>
                <w:sz w:val="16"/>
                <w:szCs w:val="16"/>
                <w:lang w:eastAsia="zh-CN"/>
              </w:rPr>
              <w:t>-105.45</w:t>
            </w:r>
          </w:p>
          <w:p w14:paraId="146294A9" w14:textId="11F1B697" w:rsidR="00EC6338" w:rsidRPr="00850831" w:rsidRDefault="00C62DCE" w:rsidP="00C62DC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 xml:space="preserve">Device C, 96 bits, 1% BLER: </w:t>
            </w:r>
            <w:r w:rsidR="00E45FC5" w:rsidRPr="00850831">
              <w:rPr>
                <w:rFonts w:ascii="Arial" w:eastAsia="DengXian" w:hAnsi="Arial" w:cs="Arial"/>
                <w:sz w:val="16"/>
                <w:szCs w:val="16"/>
                <w:lang w:eastAsia="zh-CN"/>
              </w:rPr>
              <w:t>-96.65</w:t>
            </w:r>
            <w:r w:rsidR="00B82B9B" w:rsidRPr="00850831" w:rsidDel="00C62DCE">
              <w:rPr>
                <w:rFonts w:ascii="Arial" w:eastAsia="DengXian" w:hAnsi="Arial" w:cs="Arial"/>
                <w:sz w:val="16"/>
                <w:szCs w:val="16"/>
                <w:lang w:eastAsia="zh-CN"/>
              </w:rPr>
              <w:t xml:space="preserve">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F49CB1" w14:textId="425FD3B8" w:rsidR="00C6268B" w:rsidRPr="00850831" w:rsidRDefault="00C6268B" w:rsidP="00C6268B">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2b/c</w:t>
            </w:r>
            <w:r w:rsidRPr="00850831">
              <w:rPr>
                <w:rFonts w:ascii="Arial" w:eastAsia="DengXian" w:hAnsi="Arial" w:cs="Arial"/>
                <w:sz w:val="16"/>
                <w:szCs w:val="16"/>
                <w:lang w:eastAsia="zh-CN"/>
              </w:rPr>
              <w:t>, 20 bits, 10% BLER: -129.26</w:t>
            </w:r>
          </w:p>
          <w:p w14:paraId="4D2BE0F1" w14:textId="5347D5BC" w:rsidR="00C6268B" w:rsidRPr="00850831" w:rsidRDefault="00C6268B" w:rsidP="00C6268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2b/c, 20 bits, 1% BLER: -119.26</w:t>
            </w:r>
          </w:p>
          <w:p w14:paraId="27616D4F" w14:textId="0F2C055C" w:rsidR="00C6268B" w:rsidRPr="00850831" w:rsidRDefault="00C6268B" w:rsidP="00C6268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 96 bits, 10% BLER: -124.76</w:t>
            </w:r>
          </w:p>
          <w:p w14:paraId="5FAB3322" w14:textId="0AADE51F" w:rsidR="00C6268B" w:rsidRPr="00017645" w:rsidRDefault="00C6268B" w:rsidP="00C6268B">
            <w:pPr>
              <w:widowControl w:val="0"/>
              <w:spacing w:after="0"/>
              <w:rPr>
                <w:rFonts w:ascii="Arial" w:eastAsia="DengXian" w:hAnsi="Arial" w:cs="Arial"/>
                <w:sz w:val="16"/>
                <w:szCs w:val="16"/>
                <w:lang w:eastAsia="zh-CN"/>
              </w:rPr>
            </w:pPr>
            <w:r w:rsidRPr="00017645">
              <w:rPr>
                <w:rFonts w:ascii="Arial" w:eastAsia="DengXian" w:hAnsi="Arial" w:cs="Arial"/>
                <w:sz w:val="16"/>
                <w:szCs w:val="16"/>
                <w:lang w:eastAsia="zh-CN"/>
              </w:rPr>
              <w:t>Device 2b, 96 bits, 1% BLER: -111.86</w:t>
            </w:r>
          </w:p>
          <w:p w14:paraId="45D58B79" w14:textId="2C8D9796" w:rsidR="00C6268B" w:rsidRPr="00850831" w:rsidRDefault="00C6268B" w:rsidP="00C6268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10% BLER: -124.76</w:t>
            </w:r>
          </w:p>
          <w:p w14:paraId="24EDD3CA" w14:textId="6885A5D5" w:rsidR="00EC6338" w:rsidRPr="00850831" w:rsidRDefault="00C6268B" w:rsidP="00C6268B">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C, 96 bits, 1% BLER: -113.96</w:t>
            </w:r>
          </w:p>
        </w:tc>
      </w:tr>
      <w:tr w:rsidR="00850831" w:rsidRPr="00850831" w14:paraId="0796B217" w14:textId="77777777" w:rsidTr="00FE2D33">
        <w:trPr>
          <w:trHeight w:val="20"/>
          <w:jc w:val="center"/>
        </w:trPr>
        <w:tc>
          <w:tcPr>
            <w:tcW w:w="5000" w:type="pct"/>
            <w:gridSpan w:val="4"/>
            <w:shd w:val="clear" w:color="auto" w:fill="D0CECE"/>
            <w:vAlign w:val="center"/>
          </w:tcPr>
          <w:p w14:paraId="5D6BB1F3" w14:textId="77777777" w:rsidR="00EC6338" w:rsidRPr="00850831" w:rsidRDefault="00EC6338" w:rsidP="00EC6338">
            <w:pPr>
              <w:widowControl w:val="0"/>
              <w:spacing w:after="0"/>
              <w:jc w:val="center"/>
              <w:rPr>
                <w:rFonts w:ascii="Arial" w:eastAsia="DengXian" w:hAnsi="Arial" w:cs="Arial"/>
                <w:b/>
                <w:bCs/>
                <w:sz w:val="16"/>
                <w:szCs w:val="16"/>
                <w:lang w:eastAsia="zh-CN"/>
              </w:rPr>
            </w:pPr>
            <w:r w:rsidRPr="00850831">
              <w:rPr>
                <w:rFonts w:ascii="Arial" w:eastAsia="DengXian" w:hAnsi="Arial" w:cs="Arial"/>
                <w:b/>
                <w:bCs/>
                <w:sz w:val="16"/>
                <w:szCs w:val="16"/>
                <w:lang w:eastAsia="zh-CN"/>
              </w:rPr>
              <w:t>(3) System margins</w:t>
            </w:r>
          </w:p>
        </w:tc>
      </w:tr>
      <w:tr w:rsidR="00850831" w:rsidRPr="009759C8" w14:paraId="2B5E7182"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3AC4AB" w14:textId="77777777" w:rsidR="00EC6338" w:rsidRPr="009759C8" w:rsidRDefault="00EC6338" w:rsidP="00EC6338">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lastRenderedPageBreak/>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7A352"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679549D" w14:textId="03DF3362"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 xml:space="preserve">For </w:t>
            </w:r>
            <w:proofErr w:type="spellStart"/>
            <w:r w:rsidRPr="009759C8">
              <w:rPr>
                <w:rFonts w:ascii="Arial" w:eastAsia="DengXian" w:hAnsi="Arial" w:cs="Arial"/>
                <w:sz w:val="16"/>
                <w:szCs w:val="16"/>
                <w:lang w:eastAsia="zh-CN"/>
              </w:rPr>
              <w:t>UMa</w:t>
            </w:r>
            <w:proofErr w:type="spellEnd"/>
            <w:r w:rsidRPr="009759C8">
              <w:rPr>
                <w:rFonts w:ascii="Arial" w:eastAsia="DengXian" w:hAnsi="Arial" w:cs="Arial"/>
                <w:sz w:val="16"/>
                <w:szCs w:val="16"/>
                <w:lang w:eastAsia="zh-CN"/>
              </w:rPr>
              <w:t xml:space="preserve">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3464F56" w14:textId="10CF65E8"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 xml:space="preserve">For </w:t>
            </w:r>
            <w:proofErr w:type="spellStart"/>
            <w:r w:rsidRPr="009759C8">
              <w:rPr>
                <w:rFonts w:ascii="Arial" w:eastAsia="DengXian" w:hAnsi="Arial" w:cs="Arial"/>
                <w:sz w:val="16"/>
                <w:szCs w:val="16"/>
                <w:lang w:eastAsia="zh-CN"/>
              </w:rPr>
              <w:t>UMa</w:t>
            </w:r>
            <w:proofErr w:type="spellEnd"/>
            <w:r w:rsidRPr="009759C8">
              <w:rPr>
                <w:rFonts w:ascii="Arial" w:eastAsia="DengXian" w:hAnsi="Arial" w:cs="Arial"/>
                <w:sz w:val="16"/>
                <w:szCs w:val="16"/>
                <w:lang w:eastAsia="zh-CN"/>
              </w:rPr>
              <w:t xml:space="preserve"> NLOS: 6dB</w:t>
            </w:r>
          </w:p>
        </w:tc>
      </w:tr>
      <w:tr w:rsidR="00850831" w:rsidRPr="009759C8" w14:paraId="40F61BAB"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3544D8" w14:textId="77777777" w:rsidR="00EC6338" w:rsidRPr="009759C8" w:rsidRDefault="00EC6338" w:rsidP="00EC6338">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EEA49"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28EC7DE"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963EDB"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3 dB</w:t>
            </w:r>
          </w:p>
        </w:tc>
      </w:tr>
      <w:tr w:rsidR="00850831" w:rsidRPr="009759C8" w14:paraId="430ACD91"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904D3B" w14:textId="77777777" w:rsidR="00EC6338" w:rsidRPr="009759C8" w:rsidRDefault="00EC6338" w:rsidP="00EC6338">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FAFAC"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3307CB"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BEB3F7" w14:textId="77777777" w:rsidR="00EC6338" w:rsidRPr="009759C8" w:rsidRDefault="00EC6338" w:rsidP="00EC6338">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0 dB</w:t>
            </w:r>
          </w:p>
        </w:tc>
      </w:tr>
      <w:tr w:rsidR="00850831" w:rsidRPr="009759C8" w14:paraId="08E68BE5"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7D0E6B" w14:textId="77777777" w:rsidR="005F7A82" w:rsidRPr="009759C8" w:rsidRDefault="005F7A82" w:rsidP="005F7A82">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ED113" w14:textId="77777777"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C79433" w14:textId="0B9872E6"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8D619C" w14:textId="23657A95"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N/A</w:t>
            </w:r>
          </w:p>
        </w:tc>
      </w:tr>
      <w:tr w:rsidR="00850831" w:rsidRPr="009759C8" w14:paraId="452DE3D5"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918B17" w14:textId="77777777" w:rsidR="005F7A82" w:rsidRPr="009759C8" w:rsidRDefault="005F7A82" w:rsidP="005F7A82">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19BFD" w14:textId="77777777"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1A2050" w14:textId="3000EA7E"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3566A04" w14:textId="3220BFB5" w:rsidR="005F7A82" w:rsidRPr="009759C8" w:rsidRDefault="005F7A82" w:rsidP="005F7A82">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0 dB</w:t>
            </w:r>
          </w:p>
        </w:tc>
      </w:tr>
      <w:tr w:rsidR="00850831" w:rsidRPr="009759C8" w14:paraId="30E1233D" w14:textId="77777777" w:rsidTr="00FE2D33">
        <w:trPr>
          <w:trHeight w:val="20"/>
          <w:jc w:val="center"/>
        </w:trPr>
        <w:tc>
          <w:tcPr>
            <w:tcW w:w="5000" w:type="pct"/>
            <w:gridSpan w:val="4"/>
            <w:shd w:val="clear" w:color="auto" w:fill="D0CECE"/>
            <w:vAlign w:val="center"/>
          </w:tcPr>
          <w:p w14:paraId="0C8A4E0E" w14:textId="77777777" w:rsidR="00EC6338" w:rsidRPr="009759C8" w:rsidRDefault="00EC6338" w:rsidP="00EC6338">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(4) MPL / distance</w:t>
            </w:r>
          </w:p>
        </w:tc>
      </w:tr>
      <w:tr w:rsidR="00850831" w:rsidRPr="00850831" w14:paraId="0CA30E7B"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119ED2" w14:textId="77777777" w:rsidR="00FF56FD" w:rsidRPr="009759C8" w:rsidRDefault="00FF56FD" w:rsidP="00FF56FD">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6B8F3" w14:textId="77777777" w:rsidR="00FF56FD" w:rsidRPr="009759C8" w:rsidRDefault="00FF56FD" w:rsidP="00FF56FD">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D62E93" w14:textId="77777777" w:rsidR="00772820" w:rsidRPr="009759C8" w:rsidRDefault="00772820" w:rsidP="00772820">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2b:</w:t>
            </w:r>
          </w:p>
          <w:p w14:paraId="17C58244" w14:textId="3D2F6576" w:rsidR="00772820" w:rsidRPr="00850831" w:rsidRDefault="00772820" w:rsidP="00772820">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10% BLER: </w:t>
            </w:r>
            <w:r w:rsidR="00C62DCE" w:rsidRPr="00850831">
              <w:rPr>
                <w:rFonts w:ascii="Arial" w:eastAsia="DengXian" w:hAnsi="Arial" w:cs="Arial"/>
                <w:sz w:val="16"/>
                <w:szCs w:val="16"/>
                <w:lang w:eastAsia="zh-CN"/>
              </w:rPr>
              <w:t>142.66</w:t>
            </w:r>
          </w:p>
          <w:p w14:paraId="0F231B69" w14:textId="5907E53E"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20 bits, 1% BLER: </w:t>
            </w:r>
            <w:r w:rsidR="00C62DCE" w:rsidRPr="009759C8">
              <w:rPr>
                <w:rFonts w:ascii="Arial" w:eastAsia="DengXian" w:hAnsi="Arial" w:cs="Arial"/>
                <w:sz w:val="16"/>
                <w:szCs w:val="16"/>
                <w:lang w:eastAsia="zh-CN"/>
              </w:rPr>
              <w:t>132.16</w:t>
            </w:r>
          </w:p>
          <w:p w14:paraId="50DF412B" w14:textId="3079EB4C"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10% BLER: </w:t>
            </w:r>
            <w:r w:rsidR="00C62DCE" w:rsidRPr="009759C8">
              <w:rPr>
                <w:rFonts w:ascii="Arial" w:eastAsia="DengXian" w:hAnsi="Arial" w:cs="Arial"/>
                <w:sz w:val="16"/>
                <w:szCs w:val="16"/>
                <w:lang w:eastAsia="zh-CN"/>
              </w:rPr>
              <w:t>141.01</w:t>
            </w:r>
          </w:p>
          <w:p w14:paraId="1FD3E70A" w14:textId="3DE93455"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 BLER: </w:t>
            </w:r>
            <w:r w:rsidR="00C62DCE" w:rsidRPr="009759C8">
              <w:rPr>
                <w:rFonts w:ascii="Arial" w:eastAsia="DengXian" w:hAnsi="Arial" w:cs="Arial"/>
                <w:sz w:val="16"/>
                <w:szCs w:val="16"/>
                <w:lang w:eastAsia="zh-CN"/>
              </w:rPr>
              <w:t>130.46</w:t>
            </w:r>
          </w:p>
          <w:p w14:paraId="1F532B00" w14:textId="77777777" w:rsidR="00772820" w:rsidRPr="009759C8" w:rsidRDefault="00772820" w:rsidP="00772820">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54A55399" w14:textId="5EC0AD03" w:rsidR="00772820" w:rsidRPr="00850831" w:rsidRDefault="00772820" w:rsidP="00772820">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10% BLER: </w:t>
            </w:r>
            <w:r w:rsidR="000D184F" w:rsidRPr="00850831">
              <w:rPr>
                <w:rFonts w:ascii="Arial" w:eastAsia="DengXian" w:hAnsi="Arial" w:cs="Arial"/>
                <w:sz w:val="16"/>
                <w:szCs w:val="16"/>
                <w:lang w:eastAsia="zh-CN"/>
              </w:rPr>
              <w:t>144.45</w:t>
            </w:r>
          </w:p>
          <w:p w14:paraId="6585020D" w14:textId="14EF5112"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20 bits, 1% BLER: </w:t>
            </w:r>
            <w:r w:rsidR="000D184F" w:rsidRPr="009759C8">
              <w:rPr>
                <w:rFonts w:ascii="Arial" w:eastAsia="DengXian" w:hAnsi="Arial" w:cs="Arial"/>
                <w:sz w:val="16"/>
                <w:szCs w:val="16"/>
                <w:lang w:eastAsia="zh-CN"/>
              </w:rPr>
              <w:t>133.95</w:t>
            </w:r>
          </w:p>
          <w:p w14:paraId="05D79B0E" w14:textId="77777777" w:rsidR="00E45FC5" w:rsidRPr="009759C8" w:rsidRDefault="00772820" w:rsidP="00E45FC5">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10% BLER: </w:t>
            </w:r>
            <w:r w:rsidR="000D184F" w:rsidRPr="009759C8">
              <w:rPr>
                <w:rFonts w:ascii="Arial" w:eastAsia="DengXian" w:hAnsi="Arial" w:cs="Arial"/>
                <w:sz w:val="16"/>
                <w:szCs w:val="16"/>
                <w:lang w:eastAsia="zh-CN"/>
              </w:rPr>
              <w:t>142.55</w:t>
            </w:r>
          </w:p>
          <w:p w14:paraId="07F23A3E" w14:textId="00F6800C" w:rsidR="00FF56FD" w:rsidRPr="009759C8" w:rsidRDefault="00772820" w:rsidP="009759C8">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 BLER: </w:t>
            </w:r>
            <w:r w:rsidR="00E45FC5" w:rsidRPr="009759C8">
              <w:rPr>
                <w:rFonts w:ascii="Arial" w:eastAsia="DengXian" w:hAnsi="Arial" w:cs="Arial"/>
                <w:sz w:val="16"/>
                <w:szCs w:val="16"/>
                <w:lang w:eastAsia="zh-CN"/>
              </w:rPr>
              <w:t>133.75</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420E3" w14:textId="59E5C0AA" w:rsidR="00FF56FD" w:rsidRPr="009759C8" w:rsidRDefault="00FF56FD" w:rsidP="00FF56FD">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2b:</w:t>
            </w:r>
          </w:p>
          <w:p w14:paraId="1C6139F0" w14:textId="2671DE91" w:rsidR="00FF56FD" w:rsidRPr="00850831" w:rsidRDefault="0040420A" w:rsidP="00FF56FD">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w:t>
            </w:r>
            <w:r w:rsidR="00FF56FD" w:rsidRPr="00850831">
              <w:rPr>
                <w:rFonts w:ascii="Arial" w:eastAsia="DengXian" w:hAnsi="Arial" w:cs="Arial"/>
                <w:sz w:val="16"/>
                <w:szCs w:val="16"/>
                <w:lang w:eastAsia="zh-CN"/>
              </w:rPr>
              <w:t>10% BLER: 123.36</w:t>
            </w:r>
          </w:p>
          <w:p w14:paraId="54723118" w14:textId="297EA104" w:rsidR="00FF56FD" w:rsidRPr="009759C8" w:rsidRDefault="0040420A" w:rsidP="00FF56FD">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20 bits, </w:t>
            </w:r>
            <w:r w:rsidR="00FF56FD" w:rsidRPr="009759C8">
              <w:rPr>
                <w:rFonts w:ascii="Arial" w:eastAsia="DengXian" w:hAnsi="Arial" w:cs="Arial"/>
                <w:sz w:val="16"/>
                <w:szCs w:val="16"/>
                <w:lang w:eastAsia="zh-CN"/>
              </w:rPr>
              <w:t>1% BLER: 113.36</w:t>
            </w:r>
          </w:p>
          <w:p w14:paraId="3CE45610" w14:textId="438DB1B1" w:rsidR="00C46AB3" w:rsidRPr="009759C8" w:rsidRDefault="00C46AB3" w:rsidP="00C46AB3">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118.86</w:t>
            </w:r>
          </w:p>
          <w:p w14:paraId="1EC68AEB" w14:textId="6119A837" w:rsidR="00C46AB3" w:rsidRPr="009759C8" w:rsidRDefault="00C46AB3" w:rsidP="00C46AB3">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105.96</w:t>
            </w:r>
          </w:p>
          <w:p w14:paraId="0F2FFC58" w14:textId="05BAF5BA" w:rsidR="00FF56FD" w:rsidRPr="009759C8" w:rsidRDefault="00FF56FD" w:rsidP="00FF56FD">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3EF076CA" w14:textId="1537C579" w:rsidR="00FF56FD" w:rsidRPr="00850831" w:rsidRDefault="0040420A" w:rsidP="00FF56FD">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w:t>
            </w:r>
            <w:r w:rsidR="00FF56FD" w:rsidRPr="00850831">
              <w:rPr>
                <w:rFonts w:ascii="Arial" w:eastAsia="DengXian" w:hAnsi="Arial" w:cs="Arial"/>
                <w:sz w:val="16"/>
                <w:szCs w:val="16"/>
                <w:lang w:eastAsia="zh-CN"/>
              </w:rPr>
              <w:t>10% BLER: 133.36</w:t>
            </w:r>
          </w:p>
          <w:p w14:paraId="3D35CF42" w14:textId="77777777" w:rsidR="00FF56FD" w:rsidRPr="009759C8" w:rsidRDefault="0040420A" w:rsidP="00FF56FD">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20 bits, </w:t>
            </w:r>
            <w:r w:rsidR="00FF56FD" w:rsidRPr="009759C8">
              <w:rPr>
                <w:rFonts w:ascii="Arial" w:eastAsia="DengXian" w:hAnsi="Arial" w:cs="Arial"/>
                <w:sz w:val="16"/>
                <w:szCs w:val="16"/>
                <w:lang w:eastAsia="zh-CN"/>
              </w:rPr>
              <w:t>1% BLER: 123.36</w:t>
            </w:r>
          </w:p>
          <w:p w14:paraId="545CF130" w14:textId="77777777" w:rsidR="00C46AB3" w:rsidRPr="009759C8" w:rsidRDefault="00C46AB3" w:rsidP="00C46AB3">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118.86</w:t>
            </w:r>
          </w:p>
          <w:p w14:paraId="72B10894" w14:textId="7C8D1D6D" w:rsidR="00C46AB3" w:rsidRPr="009759C8" w:rsidRDefault="00C46AB3" w:rsidP="00C46AB3">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108.06</w:t>
            </w:r>
          </w:p>
        </w:tc>
      </w:tr>
      <w:tr w:rsidR="00850831" w:rsidRPr="00850831" w14:paraId="79B82052" w14:textId="77777777" w:rsidTr="00FE2D33">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6F29C5" w14:textId="77777777" w:rsidR="0098030E" w:rsidRPr="009759C8" w:rsidRDefault="0098030E" w:rsidP="0098030E">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26765" w14:textId="77777777" w:rsidR="0098030E" w:rsidRPr="009759C8" w:rsidRDefault="0098030E" w:rsidP="0098030E">
            <w:pPr>
              <w:widowControl w:val="0"/>
              <w:spacing w:after="0"/>
              <w:rPr>
                <w:rFonts w:ascii="Arial" w:eastAsia="DengXian" w:hAnsi="Arial" w:cs="Arial"/>
                <w:bCs/>
                <w:sz w:val="16"/>
                <w:szCs w:val="16"/>
                <w:lang w:eastAsia="zh-CN"/>
              </w:rPr>
            </w:pPr>
            <w:r w:rsidRPr="009759C8">
              <w:rPr>
                <w:rFonts w:ascii="Arial" w:eastAsia="DengXian"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A98A06" w14:textId="77777777" w:rsidR="00772820" w:rsidRPr="00850831" w:rsidRDefault="00772820" w:rsidP="00772820">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0120D669" w14:textId="77BEC31A" w:rsidR="00772820" w:rsidRPr="00850831" w:rsidRDefault="00772820" w:rsidP="00772820">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10% BLER: </w:t>
            </w:r>
            <w:r w:rsidR="00C62DCE" w:rsidRPr="00850831">
              <w:rPr>
                <w:rFonts w:ascii="Arial" w:eastAsia="DengXian" w:hAnsi="Arial" w:cs="Arial"/>
                <w:sz w:val="16"/>
                <w:szCs w:val="16"/>
                <w:lang w:eastAsia="zh-CN"/>
              </w:rPr>
              <w:t>2125.22</w:t>
            </w:r>
          </w:p>
          <w:p w14:paraId="63CE1F88" w14:textId="1BFED607" w:rsidR="00772820" w:rsidRPr="00850831" w:rsidRDefault="00772820" w:rsidP="00772820">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1% BLER: </w:t>
            </w:r>
            <w:r w:rsidR="00C62DCE" w:rsidRPr="00850831">
              <w:rPr>
                <w:rFonts w:ascii="Arial" w:eastAsia="DengXian" w:hAnsi="Arial" w:cs="Arial"/>
                <w:sz w:val="16"/>
                <w:szCs w:val="16"/>
                <w:lang w:eastAsia="zh-CN"/>
              </w:rPr>
              <w:t>1144.78</w:t>
            </w:r>
          </w:p>
          <w:p w14:paraId="759C96BF" w14:textId="279D4D16"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10% BLER: </w:t>
            </w:r>
            <w:r w:rsidR="00C62DCE" w:rsidRPr="009759C8">
              <w:rPr>
                <w:rFonts w:ascii="Arial" w:eastAsia="DengXian" w:hAnsi="Arial" w:cs="Arial"/>
                <w:sz w:val="16"/>
                <w:szCs w:val="16"/>
                <w:lang w:eastAsia="zh-CN"/>
              </w:rPr>
              <w:t>1928.33</w:t>
            </w:r>
          </w:p>
          <w:p w14:paraId="135009BC" w14:textId="69D688E5"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 BLER: </w:t>
            </w:r>
            <w:r w:rsidR="00C62DCE" w:rsidRPr="009759C8">
              <w:rPr>
                <w:rFonts w:ascii="Arial" w:eastAsia="DengXian" w:hAnsi="Arial" w:cs="Arial"/>
                <w:sz w:val="16"/>
                <w:szCs w:val="16"/>
                <w:lang w:eastAsia="zh-CN"/>
              </w:rPr>
              <w:t>1035.67</w:t>
            </w:r>
          </w:p>
          <w:p w14:paraId="00923DF4" w14:textId="77777777" w:rsidR="00772820" w:rsidRPr="009759C8" w:rsidRDefault="00772820" w:rsidP="00772820">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055F6627" w14:textId="47F294FA" w:rsidR="00772820" w:rsidRPr="00850831" w:rsidRDefault="00772820" w:rsidP="00772820">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 xml:space="preserve">20 bits, 10% BLER: </w:t>
            </w:r>
            <w:r w:rsidR="000D184F" w:rsidRPr="00850831">
              <w:rPr>
                <w:rFonts w:ascii="Arial" w:eastAsia="DengXian" w:hAnsi="Arial" w:cs="Arial"/>
                <w:sz w:val="16"/>
                <w:szCs w:val="16"/>
                <w:lang w:eastAsia="zh-CN"/>
              </w:rPr>
              <w:t>2361.38</w:t>
            </w:r>
          </w:p>
          <w:p w14:paraId="37DE9599" w14:textId="2EB2CF0B" w:rsidR="00772820" w:rsidRPr="009759C8" w:rsidRDefault="00772820" w:rsidP="00772820">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20 bits, 1% BLER: </w:t>
            </w:r>
            <w:r w:rsidR="000D184F" w:rsidRPr="009759C8">
              <w:rPr>
                <w:rFonts w:ascii="Arial" w:eastAsia="DengXian" w:hAnsi="Arial" w:cs="Arial"/>
                <w:sz w:val="16"/>
                <w:szCs w:val="16"/>
                <w:lang w:eastAsia="zh-CN"/>
              </w:rPr>
              <w:t>1272.00</w:t>
            </w:r>
          </w:p>
          <w:p w14:paraId="264E5806" w14:textId="77777777" w:rsidR="00E45FC5" w:rsidRPr="009759C8" w:rsidRDefault="00772820" w:rsidP="00E45FC5">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10% BLER: </w:t>
            </w:r>
            <w:r w:rsidR="000D184F" w:rsidRPr="009759C8">
              <w:rPr>
                <w:rFonts w:ascii="Arial" w:eastAsia="DengXian" w:hAnsi="Arial" w:cs="Arial"/>
                <w:sz w:val="16"/>
                <w:szCs w:val="16"/>
                <w:lang w:eastAsia="zh-CN"/>
              </w:rPr>
              <w:t>2111.29</w:t>
            </w:r>
          </w:p>
          <w:p w14:paraId="5E657F0E" w14:textId="0B9B00E3" w:rsidR="0098030E" w:rsidRPr="009759C8" w:rsidRDefault="00772820" w:rsidP="009759C8">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 xml:space="preserve">96 bits, 1% BLER: </w:t>
            </w:r>
            <w:r w:rsidR="00E45FC5" w:rsidRPr="009759C8">
              <w:rPr>
                <w:rFonts w:ascii="Arial" w:eastAsia="DengXian" w:hAnsi="Arial" w:cs="Arial"/>
                <w:sz w:val="16"/>
                <w:szCs w:val="16"/>
                <w:lang w:eastAsia="zh-CN"/>
              </w:rPr>
              <w:t>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EFCB4B2" w14:textId="77777777" w:rsidR="0098030E" w:rsidRPr="00850831" w:rsidRDefault="0098030E" w:rsidP="0098030E">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4FACF165" w14:textId="4D5EACAD" w:rsidR="0098030E" w:rsidRPr="00850831" w:rsidRDefault="0098030E" w:rsidP="0098030E">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681.63</w:t>
            </w:r>
          </w:p>
          <w:p w14:paraId="38B59CA3" w14:textId="1318AF30" w:rsidR="0098030E" w:rsidRPr="00850831" w:rsidRDefault="0098030E" w:rsidP="0098030E">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 BLER: 378.15</w:t>
            </w:r>
          </w:p>
          <w:p w14:paraId="2A46F71A" w14:textId="1499AA11" w:rsidR="0098030E" w:rsidRPr="00850831" w:rsidRDefault="0098030E" w:rsidP="0098030E">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10% BLER: 522.88</w:t>
            </w:r>
          </w:p>
          <w:p w14:paraId="7F826AC5" w14:textId="0FF55902" w:rsidR="0098030E" w:rsidRPr="009759C8" w:rsidRDefault="0098030E" w:rsidP="0098030E">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 BLER: 244.52</w:t>
            </w:r>
          </w:p>
          <w:p w14:paraId="49470EF6" w14:textId="77777777" w:rsidR="0098030E" w:rsidRPr="009759C8" w:rsidRDefault="0098030E" w:rsidP="0098030E">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4615D5E6" w14:textId="6DC8C6A8" w:rsidR="0098030E" w:rsidRPr="00850831" w:rsidRDefault="0098030E" w:rsidP="0098030E">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1228.67</w:t>
            </w:r>
          </w:p>
          <w:p w14:paraId="4EBBACEC" w14:textId="1768F115" w:rsidR="0098030E" w:rsidRPr="009759C8" w:rsidRDefault="0098030E" w:rsidP="0098030E">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20 bits, 1% BLER: 681.63</w:t>
            </w:r>
          </w:p>
          <w:p w14:paraId="10E5C7CF" w14:textId="2C6B5A20" w:rsidR="0098030E" w:rsidRPr="009759C8" w:rsidRDefault="0098030E" w:rsidP="0098030E">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522.88</w:t>
            </w:r>
          </w:p>
          <w:p w14:paraId="76C83577" w14:textId="7ADC0C7F" w:rsidR="0098030E" w:rsidRPr="00850831" w:rsidRDefault="0098030E" w:rsidP="0098030E">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276.72</w:t>
            </w:r>
          </w:p>
        </w:tc>
      </w:tr>
    </w:tbl>
    <w:p w14:paraId="0F8C0E23" w14:textId="1372220C" w:rsidR="004A1019" w:rsidRDefault="001F4DFC" w:rsidP="004A1019">
      <w:pPr>
        <w:spacing w:before="240" w:line="288" w:lineRule="auto"/>
        <w:jc w:val="both"/>
        <w:rPr>
          <w:rFonts w:eastAsia="SimSun"/>
          <w:lang w:eastAsia="zh-CN"/>
        </w:rPr>
      </w:pPr>
      <w:r>
        <w:rPr>
          <w:rFonts w:eastAsia="SimSun" w:hint="eastAsia"/>
          <w:lang w:eastAsia="zh-CN"/>
        </w:rPr>
        <w:t>A</w:t>
      </w:r>
      <w:r>
        <w:rPr>
          <w:rFonts w:eastAsia="SimSun"/>
          <w:lang w:eastAsia="zh-CN"/>
        </w:rPr>
        <w:t xml:space="preserve">ccording to the LLS result, </w:t>
      </w:r>
      <w:r w:rsidR="004A1019">
        <w:rPr>
          <w:rFonts w:eastAsia="SimSun"/>
          <w:lang w:eastAsia="zh-CN"/>
        </w:rPr>
        <w:t xml:space="preserve">the R2D coverage at 10% and 1% BLER of 2125m and 1145m can be achieved for device 2b with payload size of 20 bits, 1928m and 1036m can be achieved for device 2b with payload size of 96 bits; R2D coverage at 10% and 1% BLER of </w:t>
      </w:r>
      <w:r w:rsidR="003460C1">
        <w:rPr>
          <w:rFonts w:eastAsia="SimSun"/>
          <w:lang w:eastAsia="zh-CN"/>
        </w:rPr>
        <w:t>2361</w:t>
      </w:r>
      <w:r w:rsidR="004A1019">
        <w:rPr>
          <w:rFonts w:eastAsia="SimSun"/>
          <w:lang w:eastAsia="zh-CN"/>
        </w:rPr>
        <w:t xml:space="preserve">m and </w:t>
      </w:r>
      <w:r w:rsidR="003460C1">
        <w:rPr>
          <w:rFonts w:eastAsia="SimSun"/>
          <w:lang w:eastAsia="zh-CN"/>
        </w:rPr>
        <w:t>1272</w:t>
      </w:r>
      <w:r w:rsidR="004A1019">
        <w:rPr>
          <w:rFonts w:eastAsia="SimSun"/>
          <w:lang w:eastAsia="zh-CN"/>
        </w:rPr>
        <w:t>m can be achieved for device C with payload size of 20 bits,</w:t>
      </w:r>
      <w:r w:rsidR="004A1019" w:rsidRPr="008E330B">
        <w:rPr>
          <w:rFonts w:eastAsia="SimSun"/>
          <w:lang w:eastAsia="zh-CN"/>
        </w:rPr>
        <w:t xml:space="preserve"> </w:t>
      </w:r>
      <w:r w:rsidR="003460C1">
        <w:rPr>
          <w:rFonts w:eastAsia="SimSun"/>
          <w:lang w:eastAsia="zh-CN"/>
        </w:rPr>
        <w:t>2111</w:t>
      </w:r>
      <w:r w:rsidR="004A1019">
        <w:rPr>
          <w:rFonts w:eastAsia="SimSun"/>
          <w:lang w:eastAsia="zh-CN"/>
        </w:rPr>
        <w:t xml:space="preserve">m and </w:t>
      </w:r>
      <w:r w:rsidR="003460C1">
        <w:rPr>
          <w:rFonts w:eastAsia="SimSun"/>
          <w:lang w:eastAsia="zh-CN"/>
        </w:rPr>
        <w:t>1257</w:t>
      </w:r>
      <w:r w:rsidR="004A1019">
        <w:rPr>
          <w:rFonts w:eastAsia="SimSun"/>
          <w:lang w:eastAsia="zh-CN"/>
        </w:rPr>
        <w:t>m can be achieved for device C with payload size of 96 bits.</w:t>
      </w:r>
    </w:p>
    <w:p w14:paraId="6D084380" w14:textId="095DC1A3" w:rsidR="000F371B" w:rsidRDefault="004A1019" w:rsidP="00254B84">
      <w:pPr>
        <w:spacing w:before="240" w:line="288" w:lineRule="auto"/>
        <w:jc w:val="both"/>
        <w:rPr>
          <w:rFonts w:eastAsia="SimSun"/>
          <w:lang w:eastAsia="zh-CN"/>
        </w:rPr>
      </w:pPr>
      <w:r>
        <w:rPr>
          <w:rFonts w:eastAsia="SimSun"/>
          <w:lang w:eastAsia="zh-CN"/>
        </w:rPr>
        <w:t xml:space="preserve">The </w:t>
      </w:r>
      <w:r w:rsidR="00393C82">
        <w:rPr>
          <w:rFonts w:eastAsia="SimSun"/>
          <w:lang w:eastAsia="zh-CN"/>
        </w:rPr>
        <w:t xml:space="preserve">D2R coverage </w:t>
      </w:r>
      <w:r w:rsidR="0019413F">
        <w:rPr>
          <w:rFonts w:eastAsia="SimSun"/>
          <w:lang w:eastAsia="zh-CN"/>
        </w:rPr>
        <w:t>at 10% and 1% BLER of 681m and 378m can be achieved for device 2b</w:t>
      </w:r>
      <w:r w:rsidR="008E330B">
        <w:rPr>
          <w:rFonts w:eastAsia="SimSun"/>
          <w:lang w:eastAsia="zh-CN"/>
        </w:rPr>
        <w:t xml:space="preserve"> with payload size of 20 bits</w:t>
      </w:r>
      <w:r w:rsidR="0019413F">
        <w:rPr>
          <w:rFonts w:eastAsia="SimSun"/>
          <w:lang w:eastAsia="zh-CN"/>
        </w:rPr>
        <w:t xml:space="preserve">, </w:t>
      </w:r>
      <w:r w:rsidR="008E330B">
        <w:rPr>
          <w:rFonts w:eastAsia="SimSun"/>
          <w:lang w:eastAsia="zh-CN"/>
        </w:rPr>
        <w:t xml:space="preserve">523m and 245m can be achieved for device 2b with payload size of 96 bits; </w:t>
      </w:r>
      <w:r w:rsidR="0019413F">
        <w:rPr>
          <w:rFonts w:eastAsia="SimSun"/>
          <w:lang w:eastAsia="zh-CN"/>
        </w:rPr>
        <w:t>D2R coverage at 10% and 1% BLER of 1228m and 681m can be achieved for device C</w:t>
      </w:r>
      <w:r w:rsidR="008E330B">
        <w:rPr>
          <w:rFonts w:eastAsia="SimSun"/>
          <w:lang w:eastAsia="zh-CN"/>
        </w:rPr>
        <w:t xml:space="preserve"> with payload size of 20 bits,</w:t>
      </w:r>
      <w:r w:rsidR="008E330B" w:rsidRPr="008E330B">
        <w:rPr>
          <w:rFonts w:eastAsia="SimSun"/>
          <w:lang w:eastAsia="zh-CN"/>
        </w:rPr>
        <w:t xml:space="preserve"> </w:t>
      </w:r>
      <w:r w:rsidR="008E330B">
        <w:rPr>
          <w:rFonts w:eastAsia="SimSun"/>
          <w:lang w:eastAsia="zh-CN"/>
        </w:rPr>
        <w:t>523m and 277m can be achieved for device C with payload size of 96 bits</w:t>
      </w:r>
      <w:r w:rsidR="0019413F">
        <w:rPr>
          <w:rFonts w:eastAsia="SimSun"/>
          <w:lang w:eastAsia="zh-CN"/>
        </w:rPr>
        <w:t>.</w:t>
      </w:r>
    </w:p>
    <w:p w14:paraId="415B5617" w14:textId="53643060" w:rsidR="006463F4" w:rsidRDefault="005018B0" w:rsidP="00254B84">
      <w:pPr>
        <w:spacing w:before="240" w:line="288" w:lineRule="auto"/>
        <w:jc w:val="both"/>
        <w:rPr>
          <w:rFonts w:eastAsia="SimSun"/>
          <w:lang w:eastAsia="zh-CN"/>
        </w:rPr>
      </w:pPr>
      <w:r>
        <w:rPr>
          <w:rFonts w:eastAsia="SimSun"/>
          <w:lang w:eastAsia="zh-CN"/>
        </w:rPr>
        <w:t xml:space="preserve">Therefore, if no additional penetration loss is introduced (0dB is used in our evaluation), the coverage requirement of 500m can be satisfied by both R2D and D2R. However, if penetration loss is introduced, </w:t>
      </w:r>
      <w:r w:rsidR="002E54AC">
        <w:rPr>
          <w:rFonts w:eastAsia="SimSun"/>
          <w:lang w:eastAsia="zh-CN"/>
        </w:rPr>
        <w:t>the coverage will be smaller than 500m</w:t>
      </w:r>
      <w:r w:rsidR="00D651D5">
        <w:rPr>
          <w:rFonts w:eastAsia="SimSun"/>
          <w:lang w:eastAsia="zh-CN"/>
        </w:rPr>
        <w:t>.</w:t>
      </w:r>
      <w:r w:rsidR="002E54AC">
        <w:rPr>
          <w:rFonts w:eastAsia="SimSun"/>
          <w:lang w:eastAsia="zh-CN"/>
        </w:rPr>
        <w:t xml:space="preserve"> </w:t>
      </w:r>
      <w:r w:rsidR="00D651D5">
        <w:rPr>
          <w:rFonts w:eastAsia="SimSun"/>
          <w:lang w:eastAsia="zh-CN"/>
        </w:rPr>
        <w:t>For example,</w:t>
      </w:r>
      <w:r>
        <w:rPr>
          <w:rFonts w:eastAsia="SimSun"/>
          <w:lang w:eastAsia="zh-CN"/>
        </w:rPr>
        <w:t xml:space="preserve"> with 20dB </w:t>
      </w:r>
      <w:r w:rsidR="00D651D5">
        <w:rPr>
          <w:rFonts w:eastAsia="SimSun"/>
          <w:lang w:eastAsia="zh-CN"/>
        </w:rPr>
        <w:t xml:space="preserve">penetration </w:t>
      </w:r>
      <w:r>
        <w:rPr>
          <w:rFonts w:eastAsia="SimSun"/>
          <w:lang w:eastAsia="zh-CN"/>
        </w:rPr>
        <w:t xml:space="preserve">loss, then coverage of device 2b </w:t>
      </w:r>
      <w:r w:rsidR="002E54AC">
        <w:rPr>
          <w:rFonts w:eastAsia="SimSun"/>
          <w:lang w:eastAsia="zh-CN"/>
        </w:rPr>
        <w:t xml:space="preserve">with payload size of 20 bits </w:t>
      </w:r>
      <w:r>
        <w:rPr>
          <w:rFonts w:eastAsia="SimSun"/>
          <w:lang w:eastAsia="zh-CN"/>
        </w:rPr>
        <w:t>will be reduced to 209m.</w:t>
      </w:r>
    </w:p>
    <w:p w14:paraId="18E05BF3" w14:textId="6CDA4ABA" w:rsidR="00C01564" w:rsidRDefault="006463F4" w:rsidP="00254B84">
      <w:pPr>
        <w:spacing w:before="240" w:line="288" w:lineRule="auto"/>
        <w:jc w:val="both"/>
        <w:rPr>
          <w:rFonts w:eastAsia="SimSun"/>
          <w:b/>
          <w:lang w:eastAsia="zh-CN"/>
        </w:rPr>
      </w:pPr>
      <w:r w:rsidRPr="006463F4">
        <w:rPr>
          <w:rFonts w:eastAsia="SimSun"/>
          <w:b/>
          <w:lang w:eastAsia="zh-CN"/>
        </w:rPr>
        <w:t>Observation</w:t>
      </w:r>
      <w:r w:rsidR="0098030E">
        <w:rPr>
          <w:rFonts w:eastAsia="SimSun"/>
          <w:b/>
          <w:lang w:eastAsia="zh-CN"/>
        </w:rPr>
        <w:t xml:space="preserve"> </w:t>
      </w:r>
      <w:r w:rsidR="003460C1">
        <w:rPr>
          <w:rFonts w:eastAsia="SimSun"/>
          <w:b/>
          <w:lang w:eastAsia="zh-CN"/>
        </w:rPr>
        <w:t>4</w:t>
      </w:r>
      <w:r w:rsidRPr="006463F4">
        <w:rPr>
          <w:rFonts w:eastAsia="SimSun"/>
          <w:b/>
          <w:lang w:eastAsia="zh-CN"/>
        </w:rPr>
        <w:t>:</w:t>
      </w:r>
      <w:r w:rsidR="005018B0" w:rsidRPr="006463F4">
        <w:rPr>
          <w:rFonts w:eastAsia="SimSun"/>
          <w:b/>
          <w:lang w:eastAsia="zh-CN"/>
        </w:rPr>
        <w:t xml:space="preserve"> </w:t>
      </w:r>
      <w:r w:rsidR="0098030E">
        <w:rPr>
          <w:rFonts w:eastAsia="SimSun"/>
          <w:b/>
          <w:lang w:eastAsia="zh-CN"/>
        </w:rPr>
        <w:t xml:space="preserve">The </w:t>
      </w:r>
      <w:r w:rsidR="00C01564">
        <w:rPr>
          <w:rFonts w:eastAsia="SimSun"/>
          <w:b/>
          <w:lang w:eastAsia="zh-CN"/>
        </w:rPr>
        <w:t xml:space="preserve">coverage evaluation result of </w:t>
      </w:r>
      <w:r w:rsidR="0098030E">
        <w:rPr>
          <w:rFonts w:eastAsia="SimSun"/>
          <w:b/>
          <w:lang w:eastAsia="zh-CN"/>
        </w:rPr>
        <w:t xml:space="preserve">R2D and D2R for device 2b and C </w:t>
      </w:r>
      <w:r w:rsidR="00C01564">
        <w:rPr>
          <w:rFonts w:eastAsia="SimSun"/>
          <w:b/>
          <w:lang w:eastAsia="zh-CN"/>
        </w:rPr>
        <w:t>are shown as below</w:t>
      </w:r>
      <w:r w:rsidR="0098030E">
        <w:rPr>
          <w:rFonts w:eastAsia="SimSun"/>
          <w:b/>
          <w:lang w:eastAsia="zh-CN"/>
        </w:rPr>
        <w:t xml:space="preserve">. </w:t>
      </w:r>
    </w:p>
    <w:p w14:paraId="609DE29E" w14:textId="27DE7F7B" w:rsidR="005D4E66" w:rsidRPr="00A65036" w:rsidRDefault="005D4E66" w:rsidP="00C162E2">
      <w:pPr>
        <w:pStyle w:val="a4"/>
        <w:numPr>
          <w:ilvl w:val="0"/>
          <w:numId w:val="19"/>
        </w:numPr>
        <w:spacing w:before="240" w:line="288" w:lineRule="auto"/>
        <w:ind w:leftChars="0"/>
        <w:jc w:val="both"/>
        <w:rPr>
          <w:rFonts w:eastAsia="SimSun"/>
          <w:b/>
          <w:lang w:eastAsia="zh-CN"/>
        </w:rPr>
      </w:pPr>
      <w:r w:rsidRPr="00A65036">
        <w:rPr>
          <w:rFonts w:eastAsia="SimSun" w:hint="eastAsia"/>
          <w:b/>
          <w:lang w:eastAsia="zh-CN"/>
        </w:rPr>
        <w:t>R</w:t>
      </w:r>
      <w:r w:rsidRPr="00A65036">
        <w:rPr>
          <w:rFonts w:eastAsia="SimSun"/>
          <w:b/>
          <w:lang w:eastAsia="zh-CN"/>
        </w:rPr>
        <w:t>2D:</w:t>
      </w:r>
    </w:p>
    <w:p w14:paraId="6B583439" w14:textId="4088B3BD" w:rsidR="001F4DFC" w:rsidRDefault="001F4DFC" w:rsidP="001F4DFC">
      <w:pPr>
        <w:pStyle w:val="a4"/>
        <w:numPr>
          <w:ilvl w:val="1"/>
          <w:numId w:val="27"/>
        </w:numPr>
        <w:spacing w:before="240" w:line="288" w:lineRule="auto"/>
        <w:ind w:leftChars="0"/>
        <w:jc w:val="both"/>
        <w:rPr>
          <w:rFonts w:eastAsia="SimSun"/>
          <w:b/>
          <w:lang w:eastAsia="zh-CN"/>
        </w:rPr>
      </w:pPr>
      <w:r>
        <w:rPr>
          <w:rFonts w:eastAsia="SimSun"/>
          <w:b/>
          <w:lang w:eastAsia="zh-CN"/>
        </w:rPr>
        <w:t xml:space="preserve">For both device 2b and C, both payload of 20 and 96 bits, with target BLER of 10% and 1%, the coverage requirement of 500m can be achieved. </w:t>
      </w:r>
    </w:p>
    <w:p w14:paraId="57643D50" w14:textId="512AD507" w:rsidR="001F4DFC" w:rsidRDefault="001F4DFC" w:rsidP="00A65036">
      <w:pPr>
        <w:pStyle w:val="a4"/>
        <w:numPr>
          <w:ilvl w:val="1"/>
          <w:numId w:val="27"/>
        </w:numPr>
        <w:spacing w:before="240" w:line="288" w:lineRule="auto"/>
        <w:ind w:leftChars="0"/>
        <w:jc w:val="both"/>
        <w:rPr>
          <w:rFonts w:eastAsia="SimSun"/>
          <w:b/>
          <w:lang w:eastAsia="zh-CN"/>
        </w:rPr>
      </w:pPr>
      <w:r>
        <w:rPr>
          <w:rFonts w:eastAsiaTheme="minorEastAsia"/>
          <w:b/>
          <w:lang w:eastAsia="ko-KR"/>
        </w:rPr>
        <w:t xml:space="preserve">The R2D coverage results can be explained by the </w:t>
      </w:r>
      <w:r w:rsidR="004F28F9">
        <w:rPr>
          <w:rFonts w:eastAsiaTheme="minorEastAsia"/>
          <w:b/>
          <w:lang w:eastAsia="ko-KR"/>
        </w:rPr>
        <w:t>assumption</w:t>
      </w:r>
      <w:r>
        <w:rPr>
          <w:rFonts w:eastAsiaTheme="minorEastAsia"/>
          <w:b/>
          <w:lang w:eastAsia="ko-KR"/>
        </w:rPr>
        <w:t xml:space="preserve"> of very high transmission EIRP and</w:t>
      </w:r>
      <w:r w:rsidR="004F28F9">
        <w:rPr>
          <w:rFonts w:eastAsiaTheme="minorEastAsia"/>
          <w:b/>
          <w:lang w:eastAsia="ko-KR"/>
        </w:rPr>
        <w:t xml:space="preserve"> narrower ED bandwidths for ZIF and IF receivers.</w:t>
      </w:r>
    </w:p>
    <w:p w14:paraId="0A3E74B8" w14:textId="228BDD90" w:rsidR="00C01564" w:rsidRDefault="00C01564" w:rsidP="00C162E2">
      <w:pPr>
        <w:pStyle w:val="a4"/>
        <w:numPr>
          <w:ilvl w:val="0"/>
          <w:numId w:val="19"/>
        </w:numPr>
        <w:spacing w:before="240" w:line="288" w:lineRule="auto"/>
        <w:ind w:leftChars="0"/>
        <w:jc w:val="both"/>
        <w:rPr>
          <w:rFonts w:eastAsia="SimSun"/>
          <w:b/>
          <w:lang w:eastAsia="zh-CN"/>
        </w:rPr>
      </w:pPr>
      <w:r>
        <w:rPr>
          <w:rFonts w:eastAsia="SimSun"/>
          <w:b/>
          <w:lang w:eastAsia="zh-CN"/>
        </w:rPr>
        <w:t>D2R:</w:t>
      </w:r>
    </w:p>
    <w:p w14:paraId="64325167" w14:textId="1FB13DC2" w:rsidR="00C01564" w:rsidRDefault="0098030E" w:rsidP="00C162E2">
      <w:pPr>
        <w:pStyle w:val="a4"/>
        <w:numPr>
          <w:ilvl w:val="1"/>
          <w:numId w:val="27"/>
        </w:numPr>
        <w:spacing w:before="240" w:line="288" w:lineRule="auto"/>
        <w:ind w:leftChars="0"/>
        <w:jc w:val="both"/>
        <w:rPr>
          <w:rFonts w:eastAsia="SimSun"/>
          <w:b/>
          <w:lang w:eastAsia="zh-CN"/>
        </w:rPr>
      </w:pPr>
      <w:r>
        <w:rPr>
          <w:rFonts w:eastAsia="SimSun"/>
          <w:b/>
          <w:lang w:eastAsia="zh-CN"/>
        </w:rPr>
        <w:t xml:space="preserve">For both device 2b and </w:t>
      </w:r>
      <w:r w:rsidR="001A4C2C">
        <w:rPr>
          <w:rFonts w:eastAsia="SimSun"/>
          <w:b/>
          <w:lang w:eastAsia="zh-CN"/>
        </w:rPr>
        <w:t xml:space="preserve">C, </w:t>
      </w:r>
      <w:r w:rsidR="00C01564">
        <w:rPr>
          <w:rFonts w:eastAsia="SimSun"/>
          <w:b/>
          <w:lang w:eastAsia="zh-CN"/>
        </w:rPr>
        <w:t>both payload of 20 and 96 bits, w</w:t>
      </w:r>
      <w:r w:rsidR="001A4C2C">
        <w:rPr>
          <w:rFonts w:eastAsia="SimSun"/>
          <w:b/>
          <w:lang w:eastAsia="zh-CN"/>
        </w:rPr>
        <w:t xml:space="preserve">ith target BLER of 10%, the coverage requirement </w:t>
      </w:r>
      <w:r w:rsidR="0048556F">
        <w:rPr>
          <w:rFonts w:eastAsia="SimSun"/>
          <w:b/>
          <w:lang w:eastAsia="zh-CN"/>
        </w:rPr>
        <w:t xml:space="preserve">of 500m </w:t>
      </w:r>
      <w:r w:rsidR="001A4C2C">
        <w:rPr>
          <w:rFonts w:eastAsia="SimSun"/>
          <w:b/>
          <w:lang w:eastAsia="zh-CN"/>
        </w:rPr>
        <w:t>can be achieved.</w:t>
      </w:r>
      <w:r w:rsidR="002F7475">
        <w:rPr>
          <w:rFonts w:eastAsia="SimSun"/>
          <w:b/>
          <w:lang w:eastAsia="zh-CN"/>
        </w:rPr>
        <w:t xml:space="preserve"> </w:t>
      </w:r>
    </w:p>
    <w:p w14:paraId="5400C4B2" w14:textId="2062D2D2" w:rsidR="0098030E" w:rsidRDefault="002F7475" w:rsidP="00C162E2">
      <w:pPr>
        <w:pStyle w:val="a4"/>
        <w:numPr>
          <w:ilvl w:val="1"/>
          <w:numId w:val="27"/>
        </w:numPr>
        <w:spacing w:before="240" w:line="288" w:lineRule="auto"/>
        <w:ind w:leftChars="0"/>
        <w:jc w:val="both"/>
        <w:rPr>
          <w:rFonts w:eastAsia="SimSun"/>
          <w:b/>
          <w:lang w:eastAsia="zh-CN"/>
        </w:rPr>
      </w:pPr>
      <w:r>
        <w:rPr>
          <w:rFonts w:eastAsia="SimSun"/>
          <w:b/>
          <w:lang w:eastAsia="zh-CN"/>
        </w:rPr>
        <w:t>With target BLER of 1%, the coverage is 244</w:t>
      </w:r>
      <w:r w:rsidR="00C01564">
        <w:rPr>
          <w:rFonts w:eastAsia="SimSun"/>
          <w:b/>
          <w:lang w:eastAsia="zh-CN"/>
        </w:rPr>
        <w:t>.52</w:t>
      </w:r>
      <w:r>
        <w:rPr>
          <w:rFonts w:eastAsia="SimSun"/>
          <w:b/>
          <w:lang w:eastAsia="zh-CN"/>
        </w:rPr>
        <w:t>m</w:t>
      </w:r>
      <w:r w:rsidR="00C01564">
        <w:rPr>
          <w:rFonts w:eastAsia="SimSun"/>
          <w:b/>
          <w:lang w:eastAsia="zh-CN"/>
        </w:rPr>
        <w:t>~378.15m for device 2b, and 276.72m~681.63m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A65036" w:rsidRPr="00850831" w14:paraId="07908773" w14:textId="77777777" w:rsidTr="00941F4F">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1ECBCB" w14:textId="4EA8F3A9" w:rsidR="00A65036" w:rsidRPr="009759C8" w:rsidRDefault="00A65036" w:rsidP="00941F4F">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lastRenderedPageBreak/>
              <w:t xml:space="preserve"> [4B]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D09E7" w14:textId="77777777" w:rsidR="00A65036" w:rsidRPr="009759C8" w:rsidRDefault="00A65036" w:rsidP="00941F4F">
            <w:pPr>
              <w:widowControl w:val="0"/>
              <w:spacing w:after="0"/>
              <w:rPr>
                <w:rFonts w:ascii="Arial" w:eastAsia="DengXian" w:hAnsi="Arial" w:cs="Arial"/>
                <w:bCs/>
                <w:sz w:val="16"/>
                <w:szCs w:val="16"/>
                <w:lang w:eastAsia="zh-CN"/>
              </w:rPr>
            </w:pPr>
            <w:r w:rsidRPr="009759C8">
              <w:rPr>
                <w:rFonts w:ascii="Arial" w:eastAsia="DengXian"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F1D6FC" w14:textId="77777777" w:rsidR="00A65036" w:rsidRPr="00850831" w:rsidRDefault="00A65036" w:rsidP="00941F4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53D142E2"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2125.22</w:t>
            </w:r>
          </w:p>
          <w:p w14:paraId="1DFFC0EE"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 BLER: 1144.78</w:t>
            </w:r>
          </w:p>
          <w:p w14:paraId="7799225B"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1928.33</w:t>
            </w:r>
          </w:p>
          <w:p w14:paraId="48C7EA3B"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1035.67</w:t>
            </w:r>
          </w:p>
          <w:p w14:paraId="3871A5F0" w14:textId="77777777" w:rsidR="00A65036" w:rsidRPr="009759C8" w:rsidRDefault="00A65036" w:rsidP="00941F4F">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7AF7AD1E"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2361.38</w:t>
            </w:r>
          </w:p>
          <w:p w14:paraId="0AB95C4D"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20 bits, 1% BLER: 1272.00</w:t>
            </w:r>
          </w:p>
          <w:p w14:paraId="0416A7F4"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2111.29</w:t>
            </w:r>
          </w:p>
          <w:p w14:paraId="7435F508" w14:textId="0D71AA79"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06395A" w14:textId="77777777" w:rsidR="00A65036" w:rsidRPr="00850831" w:rsidRDefault="00A65036" w:rsidP="00941F4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6AD31EDD"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681.63</w:t>
            </w:r>
          </w:p>
          <w:p w14:paraId="4053F713"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 BLER: 378.15</w:t>
            </w:r>
          </w:p>
          <w:p w14:paraId="703A783B"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10% BLER: 522.88</w:t>
            </w:r>
          </w:p>
          <w:p w14:paraId="0E235198"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 BLER: 244.52</w:t>
            </w:r>
          </w:p>
          <w:p w14:paraId="7BFDE5E5" w14:textId="77777777" w:rsidR="00A65036" w:rsidRPr="009759C8" w:rsidRDefault="00A65036" w:rsidP="00941F4F">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56696C70"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1228.67</w:t>
            </w:r>
          </w:p>
          <w:p w14:paraId="2571F468"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20 bits, 1% BLER: 681.63</w:t>
            </w:r>
          </w:p>
          <w:p w14:paraId="1FBA0CF4" w14:textId="77777777" w:rsidR="00A65036" w:rsidRPr="009759C8"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522.88</w:t>
            </w:r>
          </w:p>
          <w:p w14:paraId="3F8FB7F2" w14:textId="77777777" w:rsidR="00A65036" w:rsidRPr="00850831" w:rsidRDefault="00A65036"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276.72</w:t>
            </w:r>
          </w:p>
        </w:tc>
      </w:tr>
    </w:tbl>
    <w:p w14:paraId="5132404A" w14:textId="77777777" w:rsidR="00A65036" w:rsidRPr="00A65036" w:rsidRDefault="00A65036" w:rsidP="00254B84">
      <w:pPr>
        <w:spacing w:before="240" w:line="288" w:lineRule="auto"/>
        <w:jc w:val="both"/>
        <w:rPr>
          <w:rFonts w:eastAsia="SimSun"/>
          <w:lang w:eastAsia="zh-CN"/>
        </w:rPr>
      </w:pPr>
    </w:p>
    <w:p w14:paraId="50843874" w14:textId="77777777" w:rsidR="005F3422" w:rsidRPr="0076371A" w:rsidRDefault="005F3422" w:rsidP="005F3422">
      <w:pPr>
        <w:pStyle w:val="Style1"/>
        <w:ind w:left="431" w:hanging="431"/>
        <w:outlineLvl w:val="0"/>
      </w:pPr>
      <w:r w:rsidRPr="0076371A">
        <w:t>Conclusion</w:t>
      </w:r>
    </w:p>
    <w:p w14:paraId="7B7698C6" w14:textId="7F262A56" w:rsidR="005F3422" w:rsidRPr="0076371A" w:rsidRDefault="00727698" w:rsidP="005F3422">
      <w:pPr>
        <w:spacing w:before="240" w:line="288" w:lineRule="auto"/>
        <w:jc w:val="both"/>
        <w:rPr>
          <w:rFonts w:eastAsiaTheme="minorEastAsia"/>
          <w:lang w:eastAsia="ko-KR"/>
        </w:rPr>
      </w:pPr>
      <w:r>
        <w:rPr>
          <w:rFonts w:eastAsiaTheme="minorEastAsia"/>
          <w:lang w:eastAsia="ko-KR"/>
        </w:rPr>
        <w:t>T</w:t>
      </w:r>
      <w:r w:rsidR="005F3422" w:rsidRPr="0076371A">
        <w:rPr>
          <w:rFonts w:eastAsiaTheme="minorEastAsia"/>
          <w:lang w:eastAsia="ko-KR"/>
        </w:rPr>
        <w:t>his contribution provide</w:t>
      </w:r>
      <w:r>
        <w:rPr>
          <w:rFonts w:eastAsiaTheme="minorEastAsia"/>
          <w:lang w:eastAsia="ko-KR"/>
        </w:rPr>
        <w:t>s</w:t>
      </w:r>
      <w:r w:rsidR="005F3422" w:rsidRPr="0076371A">
        <w:rPr>
          <w:rFonts w:eastAsiaTheme="minorEastAsia"/>
          <w:lang w:eastAsia="ko-KR"/>
        </w:rPr>
        <w:t xml:space="preserve"> </w:t>
      </w:r>
      <w:r>
        <w:rPr>
          <w:rFonts w:eastAsiaTheme="minorEastAsia"/>
          <w:lang w:eastAsia="ko-KR"/>
        </w:rPr>
        <w:t xml:space="preserve">our view on </w:t>
      </w:r>
      <w:r w:rsidR="005F3422" w:rsidRPr="0076371A">
        <w:rPr>
          <w:rFonts w:eastAsiaTheme="minorEastAsia"/>
          <w:lang w:eastAsia="ko-KR"/>
        </w:rPr>
        <w:t>evaluation assumptions</w:t>
      </w:r>
      <w:r>
        <w:rPr>
          <w:rFonts w:eastAsiaTheme="minorEastAsia"/>
          <w:lang w:eastAsia="ko-KR"/>
        </w:rPr>
        <w:t>,</w:t>
      </w:r>
      <w:r w:rsidR="005F3422" w:rsidRPr="0076371A">
        <w:rPr>
          <w:rFonts w:eastAsiaTheme="minorEastAsia"/>
          <w:lang w:eastAsia="ko-KR"/>
        </w:rPr>
        <w:t xml:space="preserve"> </w:t>
      </w:r>
      <w:r>
        <w:rPr>
          <w:rFonts w:eastAsiaTheme="minorEastAsia"/>
          <w:lang w:eastAsia="ko-KR"/>
        </w:rPr>
        <w:t xml:space="preserve">LLS results and coverage results </w:t>
      </w:r>
      <w:r w:rsidR="005F3422" w:rsidRPr="0076371A">
        <w:rPr>
          <w:rFonts w:eastAsiaTheme="minorEastAsia"/>
          <w:lang w:eastAsia="ko-KR"/>
        </w:rPr>
        <w:t xml:space="preserve">for </w:t>
      </w:r>
      <w:r>
        <w:rPr>
          <w:rFonts w:eastAsiaTheme="minorEastAsia"/>
          <w:lang w:eastAsia="ko-KR"/>
        </w:rPr>
        <w:t xml:space="preserve">Rel-20 </w:t>
      </w:r>
      <w:r w:rsidR="005F3422" w:rsidRPr="0076371A">
        <w:rPr>
          <w:rFonts w:eastAsiaTheme="minorEastAsia"/>
          <w:lang w:eastAsia="ko-KR"/>
        </w:rPr>
        <w:t xml:space="preserve">outdoor </w:t>
      </w:r>
      <w:r>
        <w:rPr>
          <w:rFonts w:eastAsiaTheme="minorEastAsia"/>
          <w:lang w:eastAsia="ko-KR"/>
        </w:rPr>
        <w:t xml:space="preserve">cases </w:t>
      </w:r>
      <w:r w:rsidR="005F3422" w:rsidRPr="0076371A">
        <w:rPr>
          <w:rFonts w:eastAsiaTheme="minorEastAsia"/>
          <w:lang w:eastAsia="ko-KR"/>
        </w:rPr>
        <w:t>for devices</w:t>
      </w:r>
      <w:r w:rsidR="004B5D6C" w:rsidRPr="0076371A">
        <w:rPr>
          <w:rFonts w:eastAsiaTheme="minorEastAsia"/>
          <w:lang w:eastAsia="ko-KR"/>
        </w:rPr>
        <w:t xml:space="preserve"> 2b and C</w:t>
      </w:r>
      <w:r w:rsidR="005F3422" w:rsidRPr="0076371A">
        <w:rPr>
          <w:rFonts w:eastAsiaTheme="minorEastAsia"/>
          <w:lang w:eastAsia="ko-KR"/>
        </w:rPr>
        <w:t>. Based on the discussion, we proposed the following:</w:t>
      </w:r>
    </w:p>
    <w:p w14:paraId="1CA4A9CE" w14:textId="77777777" w:rsidR="00256278" w:rsidRPr="00DC6281" w:rsidRDefault="00256278" w:rsidP="00256278">
      <w:pPr>
        <w:spacing w:before="240" w:line="288" w:lineRule="auto"/>
        <w:jc w:val="both"/>
        <w:rPr>
          <w:rFonts w:eastAsia="SimSun"/>
          <w:b/>
          <w:lang w:eastAsia="zh-CN"/>
        </w:rPr>
      </w:pPr>
      <w:r w:rsidRPr="00DC6281">
        <w:rPr>
          <w:rFonts w:eastAsia="SimSun"/>
          <w:b/>
          <w:lang w:eastAsia="zh-CN"/>
        </w:rPr>
        <w:t xml:space="preserve">Proposal 1: </w:t>
      </w:r>
      <w:r>
        <w:rPr>
          <w:rFonts w:eastAsia="SimSun"/>
          <w:b/>
          <w:lang w:eastAsia="zh-CN"/>
        </w:rPr>
        <w:t>For</w:t>
      </w:r>
      <w:r w:rsidRPr="00DC6281">
        <w:rPr>
          <w:rFonts w:eastAsia="SimSun"/>
          <w:b/>
          <w:lang w:eastAsia="zh-CN"/>
        </w:rPr>
        <w:t xml:space="preserve"> link budget table row [2D] Receiver Noise Figure, it is preferred to remove the FFS bullet.</w:t>
      </w:r>
    </w:p>
    <w:p w14:paraId="7412FF40" w14:textId="77777777" w:rsidR="00256278" w:rsidRPr="00DC6281" w:rsidRDefault="00256278" w:rsidP="00256278">
      <w:pPr>
        <w:spacing w:before="240" w:line="288" w:lineRule="auto"/>
        <w:jc w:val="both"/>
        <w:rPr>
          <w:rFonts w:eastAsia="SimSun"/>
          <w:b/>
          <w:lang w:eastAsia="zh-CN"/>
        </w:rPr>
      </w:pPr>
      <w:r w:rsidRPr="00DC6281">
        <w:rPr>
          <w:rFonts w:eastAsia="SimSun"/>
          <w:b/>
          <w:lang w:eastAsia="zh-CN"/>
        </w:rPr>
        <w:t xml:space="preserve">Proposal </w:t>
      </w:r>
      <w:r>
        <w:rPr>
          <w:rFonts w:eastAsia="SimSun"/>
          <w:b/>
          <w:lang w:eastAsia="zh-CN"/>
        </w:rPr>
        <w:t>2</w:t>
      </w:r>
      <w:r w:rsidRPr="00DC6281">
        <w:rPr>
          <w:rFonts w:eastAsia="SimSun"/>
          <w:b/>
          <w:lang w:eastAsia="zh-CN"/>
        </w:rPr>
        <w:t xml:space="preserve">: </w:t>
      </w:r>
      <w:r>
        <w:rPr>
          <w:rFonts w:eastAsia="SimSun"/>
          <w:b/>
          <w:lang w:eastAsia="zh-CN"/>
        </w:rPr>
        <w:t>For</w:t>
      </w:r>
      <w:r w:rsidRPr="00DC6281">
        <w:rPr>
          <w:rFonts w:eastAsia="SimSun"/>
          <w:b/>
          <w:lang w:eastAsia="zh-CN"/>
        </w:rPr>
        <w:t xml:space="preserve"> link budget table row [2</w:t>
      </w:r>
      <w:r>
        <w:rPr>
          <w:rFonts w:eastAsia="SimSun"/>
          <w:b/>
          <w:lang w:eastAsia="zh-CN"/>
        </w:rPr>
        <w:t>E1</w:t>
      </w:r>
      <w:r w:rsidRPr="00DC6281">
        <w:rPr>
          <w:rFonts w:eastAsia="SimSun"/>
          <w:b/>
          <w:lang w:eastAsia="zh-CN"/>
        </w:rPr>
        <w:t xml:space="preserve">] Receiver </w:t>
      </w:r>
      <w:r>
        <w:rPr>
          <w:rFonts w:eastAsia="SimSun"/>
          <w:b/>
          <w:lang w:eastAsia="zh-CN"/>
        </w:rPr>
        <w:t>interference density:</w:t>
      </w:r>
    </w:p>
    <w:p w14:paraId="17D73C07" w14:textId="77777777" w:rsidR="00256278"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I</w:t>
      </w:r>
      <w:r w:rsidRPr="00DC6281">
        <w:rPr>
          <w:rFonts w:eastAsia="SimSun"/>
          <w:b/>
          <w:lang w:eastAsia="zh-CN"/>
        </w:rPr>
        <w:t>t is preferred to</w:t>
      </w:r>
      <w:r>
        <w:rPr>
          <w:rFonts w:eastAsia="SimSun"/>
          <w:b/>
          <w:lang w:eastAsia="zh-CN"/>
        </w:rPr>
        <w:t xml:space="preserve"> use </w:t>
      </w:r>
      <w:r w:rsidRPr="00945AAB">
        <w:rPr>
          <w:rFonts w:eastAsia="SimSun"/>
          <w:b/>
          <w:lang w:eastAsia="zh-CN"/>
        </w:rPr>
        <w:t>-169.3 dBm/Hz for R2D and -165.7 dBm/Hz for D2R</w:t>
      </w:r>
      <w:r>
        <w:rPr>
          <w:rFonts w:eastAsia="SimSun"/>
          <w:b/>
          <w:lang w:eastAsia="zh-CN"/>
        </w:rPr>
        <w:t xml:space="preserve"> as mandatory assumptions, and remove the corresponding bracket.</w:t>
      </w:r>
    </w:p>
    <w:p w14:paraId="3726A319" w14:textId="77777777" w:rsidR="00256278" w:rsidRPr="00BD15EC"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The other values of -999 dBm/Hz can be up to company to report or as optional values.</w:t>
      </w:r>
    </w:p>
    <w:p w14:paraId="604BC5A7" w14:textId="77777777" w:rsidR="00256278" w:rsidRPr="00DC6281" w:rsidRDefault="00256278" w:rsidP="00256278">
      <w:pPr>
        <w:spacing w:before="240" w:line="288" w:lineRule="auto"/>
        <w:jc w:val="both"/>
        <w:rPr>
          <w:rFonts w:eastAsia="SimSun"/>
          <w:b/>
          <w:lang w:eastAsia="zh-CN"/>
        </w:rPr>
      </w:pPr>
      <w:r w:rsidRPr="00DC6281">
        <w:rPr>
          <w:rFonts w:eastAsia="SimSun"/>
          <w:b/>
          <w:lang w:eastAsia="zh-CN"/>
        </w:rPr>
        <w:t xml:space="preserve">Proposal </w:t>
      </w:r>
      <w:r>
        <w:rPr>
          <w:rFonts w:eastAsia="SimSun"/>
          <w:b/>
          <w:lang w:eastAsia="zh-CN"/>
        </w:rPr>
        <w:t>3</w:t>
      </w:r>
      <w:r w:rsidRPr="00DC6281">
        <w:rPr>
          <w:rFonts w:eastAsia="SimSun"/>
          <w:b/>
          <w:lang w:eastAsia="zh-CN"/>
        </w:rPr>
        <w:t xml:space="preserve">: </w:t>
      </w:r>
      <w:r>
        <w:rPr>
          <w:rFonts w:eastAsia="SimSun"/>
          <w:b/>
          <w:lang w:eastAsia="zh-CN"/>
        </w:rPr>
        <w:t>For</w:t>
      </w:r>
      <w:r w:rsidRPr="00DC6281">
        <w:rPr>
          <w:rFonts w:eastAsia="SimSun"/>
          <w:b/>
          <w:lang w:eastAsia="zh-CN"/>
        </w:rPr>
        <w:t xml:space="preserve"> </w:t>
      </w:r>
      <w:r>
        <w:rPr>
          <w:rFonts w:eastAsia="SimSun"/>
          <w:b/>
          <w:lang w:eastAsia="zh-CN"/>
        </w:rPr>
        <w:t xml:space="preserve">LLS </w:t>
      </w:r>
      <w:r w:rsidRPr="00DC6281">
        <w:rPr>
          <w:rFonts w:eastAsia="SimSun"/>
          <w:b/>
          <w:lang w:eastAsia="zh-CN"/>
        </w:rPr>
        <w:t>table row [</w:t>
      </w:r>
      <w:r>
        <w:rPr>
          <w:rFonts w:eastAsia="SimSun"/>
          <w:b/>
          <w:lang w:eastAsia="zh-CN"/>
        </w:rPr>
        <w:t>0m</w:t>
      </w:r>
      <w:r w:rsidRPr="00DC6281">
        <w:rPr>
          <w:rFonts w:eastAsia="SimSun"/>
          <w:b/>
          <w:lang w:eastAsia="zh-CN"/>
        </w:rPr>
        <w:t xml:space="preserve">] </w:t>
      </w:r>
      <w:r>
        <w:rPr>
          <w:rFonts w:eastAsia="SimSun"/>
          <w:b/>
          <w:lang w:eastAsia="zh-CN"/>
        </w:rPr>
        <w:t>Reference data rate, add another note to clarify whether/how energy harvesting/storage is handled for the calculation of exact data rate.</w:t>
      </w:r>
    </w:p>
    <w:p w14:paraId="55EA941F" w14:textId="77777777" w:rsidR="00256278" w:rsidRPr="00EF00F3" w:rsidRDefault="00256278" w:rsidP="00256278">
      <w:pPr>
        <w:spacing w:before="240" w:line="288" w:lineRule="auto"/>
        <w:jc w:val="both"/>
        <w:rPr>
          <w:rFonts w:eastAsia="SimSun"/>
          <w:b/>
          <w:lang w:eastAsia="zh-CN"/>
        </w:rPr>
      </w:pPr>
      <w:r w:rsidRPr="00EF00F3">
        <w:rPr>
          <w:rFonts w:eastAsia="SimSun"/>
          <w:b/>
          <w:lang w:eastAsia="zh-CN"/>
        </w:rPr>
        <w:t>Proposal 4: For LLS table row [0n] Message size, it is not preferred to add value of 800 bits.</w:t>
      </w:r>
    </w:p>
    <w:p w14:paraId="23415E27" w14:textId="77777777" w:rsidR="00256278" w:rsidRPr="004936DE" w:rsidRDefault="00256278" w:rsidP="00256278">
      <w:pPr>
        <w:spacing w:before="240" w:line="288" w:lineRule="auto"/>
        <w:jc w:val="both"/>
        <w:rPr>
          <w:rFonts w:eastAsia="SimSun"/>
          <w:b/>
          <w:lang w:eastAsia="zh-CN"/>
        </w:rPr>
      </w:pPr>
      <w:r w:rsidRPr="004936DE">
        <w:rPr>
          <w:rFonts w:eastAsia="SimSun"/>
          <w:b/>
          <w:lang w:eastAsia="zh-CN"/>
        </w:rPr>
        <w:t>Proposal 5: For LLS table row [1b] ED bandwidth, it is suggested to clarify whether initial CFO or CFO after clock sync/calibration are used to determine device Rx LO uncertainty.</w:t>
      </w:r>
    </w:p>
    <w:p w14:paraId="08048770" w14:textId="77777777" w:rsidR="00256278" w:rsidRDefault="00256278" w:rsidP="00256278">
      <w:pPr>
        <w:spacing w:before="240" w:line="288" w:lineRule="auto"/>
        <w:jc w:val="both"/>
        <w:rPr>
          <w:rFonts w:eastAsia="SimSun"/>
          <w:b/>
          <w:lang w:eastAsia="zh-CN"/>
        </w:rPr>
      </w:pPr>
      <w:r w:rsidRPr="0076371A">
        <w:rPr>
          <w:rFonts w:eastAsia="SimSun"/>
          <w:b/>
          <w:lang w:eastAsia="zh-CN"/>
        </w:rPr>
        <w:t xml:space="preserve">Observation 1: </w:t>
      </w:r>
      <w:r>
        <w:rPr>
          <w:rFonts w:eastAsia="SimSun"/>
          <w:b/>
          <w:lang w:eastAsia="zh-CN"/>
        </w:rPr>
        <w:t>In R2D LLS, the required CNR are as follows:</w:t>
      </w:r>
    </w:p>
    <w:p w14:paraId="30CC9972" w14:textId="77777777" w:rsidR="00256278"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Payload size of 20 bits:</w:t>
      </w:r>
      <w:r w:rsidRPr="0096221E">
        <w:rPr>
          <w:rFonts w:eastAsia="SimSun"/>
          <w:b/>
          <w:lang w:eastAsia="zh-CN"/>
        </w:rPr>
        <w:t xml:space="preserve"> </w:t>
      </w:r>
      <w:r>
        <w:rPr>
          <w:rFonts w:eastAsia="SimSun"/>
          <w:b/>
          <w:lang w:eastAsia="zh-CN"/>
        </w:rPr>
        <w:t>for both device 2b and C, {0.5</w:t>
      </w:r>
      <w:r w:rsidRPr="0096221E">
        <w:rPr>
          <w:rFonts w:eastAsia="SimSun"/>
          <w:b/>
          <w:lang w:eastAsia="zh-CN"/>
        </w:rPr>
        <w:t xml:space="preserve">, </w:t>
      </w:r>
      <w:r>
        <w:rPr>
          <w:rFonts w:eastAsia="SimSun"/>
          <w:b/>
          <w:lang w:eastAsia="zh-CN"/>
        </w:rPr>
        <w:t>11} dB at target BLER of 10% and 1%, respectively.</w:t>
      </w:r>
    </w:p>
    <w:p w14:paraId="34278860" w14:textId="77777777" w:rsidR="00256278" w:rsidRPr="0076371A"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Payload size of 96 bits: for device 2b, {2.15</w:t>
      </w:r>
      <w:r w:rsidRPr="0096221E">
        <w:rPr>
          <w:rFonts w:eastAsia="SimSun"/>
          <w:b/>
          <w:lang w:eastAsia="zh-CN"/>
        </w:rPr>
        <w:t xml:space="preserve">, </w:t>
      </w:r>
      <w:r>
        <w:rPr>
          <w:rFonts w:eastAsia="SimSun"/>
          <w:b/>
          <w:lang w:eastAsia="zh-CN"/>
        </w:rPr>
        <w:t>12.7} dB at target BLER of 10% and 1%, respectively.</w:t>
      </w:r>
      <w:r w:rsidRPr="0096221E">
        <w:rPr>
          <w:rFonts w:eastAsia="SimSun"/>
          <w:b/>
          <w:lang w:eastAsia="zh-CN"/>
        </w:rPr>
        <w:t xml:space="preserve"> </w:t>
      </w:r>
      <w:r>
        <w:rPr>
          <w:rFonts w:eastAsia="SimSun"/>
          <w:b/>
          <w:lang w:eastAsia="zh-CN"/>
        </w:rPr>
        <w:t>For device C, {2.4</w:t>
      </w:r>
      <w:r w:rsidRPr="0096221E">
        <w:rPr>
          <w:rFonts w:eastAsia="SimSun"/>
          <w:b/>
          <w:lang w:eastAsia="zh-CN"/>
        </w:rPr>
        <w:t xml:space="preserve">, </w:t>
      </w:r>
      <w:r>
        <w:rPr>
          <w:rFonts w:eastAsia="SimSun"/>
          <w:b/>
          <w:lang w:eastAsia="zh-CN"/>
        </w:rPr>
        <w:t>11.2} dB at target BLER of 10% and 1%, respectively.</w:t>
      </w:r>
    </w:p>
    <w:p w14:paraId="6BA79C2B" w14:textId="5CA5A2D2" w:rsidR="00256278" w:rsidRDefault="00256278" w:rsidP="00256278">
      <w:pPr>
        <w:spacing w:before="240" w:line="288" w:lineRule="auto"/>
        <w:jc w:val="both"/>
        <w:rPr>
          <w:rFonts w:eastAsia="SimSun"/>
          <w:b/>
          <w:lang w:eastAsia="zh-CN"/>
        </w:rPr>
      </w:pPr>
      <w:r w:rsidRPr="0076371A">
        <w:rPr>
          <w:rFonts w:eastAsia="SimSun"/>
          <w:b/>
          <w:lang w:eastAsia="zh-CN"/>
        </w:rPr>
        <w:t xml:space="preserve">Observation </w:t>
      </w:r>
      <w:r>
        <w:rPr>
          <w:rFonts w:eastAsia="SimSun"/>
          <w:b/>
          <w:lang w:eastAsia="zh-CN"/>
        </w:rPr>
        <w:t>2</w:t>
      </w:r>
      <w:r w:rsidRPr="0076371A">
        <w:rPr>
          <w:rFonts w:eastAsia="SimSun"/>
          <w:b/>
          <w:lang w:eastAsia="zh-CN"/>
        </w:rPr>
        <w:t xml:space="preserve">: </w:t>
      </w:r>
      <w:r>
        <w:rPr>
          <w:rFonts w:eastAsia="SimSun"/>
          <w:b/>
          <w:lang w:eastAsia="zh-CN"/>
        </w:rPr>
        <w:t>In D2R LLS, the required SNR are as follows:</w:t>
      </w:r>
    </w:p>
    <w:p w14:paraId="181F20E6" w14:textId="77777777" w:rsidR="00256278"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Payload size of 20 bits:</w:t>
      </w:r>
      <w:r w:rsidRPr="0096221E">
        <w:rPr>
          <w:rFonts w:eastAsia="SimSun"/>
          <w:b/>
          <w:lang w:eastAsia="zh-CN"/>
        </w:rPr>
        <w:t xml:space="preserve"> </w:t>
      </w:r>
      <w:r>
        <w:rPr>
          <w:rFonts w:eastAsia="SimSun"/>
          <w:b/>
          <w:lang w:eastAsia="zh-CN"/>
        </w:rPr>
        <w:t>for both device 2b and C, {</w:t>
      </w:r>
      <w:r w:rsidRPr="0096221E">
        <w:rPr>
          <w:rFonts w:eastAsia="SimSun"/>
          <w:b/>
          <w:lang w:eastAsia="zh-CN"/>
        </w:rPr>
        <w:t>-10, 0</w:t>
      </w:r>
      <w:r>
        <w:rPr>
          <w:rFonts w:eastAsia="SimSun"/>
          <w:b/>
          <w:lang w:eastAsia="zh-CN"/>
        </w:rPr>
        <w:t>} dB at target BLER of 10% and 1%, respectively.</w:t>
      </w:r>
    </w:p>
    <w:p w14:paraId="7D3DD405" w14:textId="77777777" w:rsidR="00256278" w:rsidRPr="0076371A"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t>Payload size of 96 bits: for device 2b, {</w:t>
      </w:r>
      <w:r w:rsidRPr="0096221E">
        <w:rPr>
          <w:rFonts w:eastAsia="SimSun"/>
          <w:b/>
          <w:lang w:eastAsia="zh-CN"/>
        </w:rPr>
        <w:t>-</w:t>
      </w:r>
      <w:r>
        <w:rPr>
          <w:rFonts w:eastAsia="SimSun"/>
          <w:b/>
          <w:lang w:eastAsia="zh-CN"/>
        </w:rPr>
        <w:t>5.5</w:t>
      </w:r>
      <w:r w:rsidRPr="0096221E">
        <w:rPr>
          <w:rFonts w:eastAsia="SimSun"/>
          <w:b/>
          <w:lang w:eastAsia="zh-CN"/>
        </w:rPr>
        <w:t xml:space="preserve">, </w:t>
      </w:r>
      <w:r>
        <w:rPr>
          <w:rFonts w:eastAsia="SimSun"/>
          <w:b/>
          <w:lang w:eastAsia="zh-CN"/>
        </w:rPr>
        <w:t>7.4} dB at target BLER of 10% and 1%, respectively.</w:t>
      </w:r>
      <w:r w:rsidRPr="0096221E">
        <w:rPr>
          <w:rFonts w:eastAsia="SimSun"/>
          <w:b/>
          <w:lang w:eastAsia="zh-CN"/>
        </w:rPr>
        <w:t xml:space="preserve"> </w:t>
      </w:r>
      <w:r>
        <w:rPr>
          <w:rFonts w:eastAsia="SimSun"/>
          <w:b/>
          <w:lang w:eastAsia="zh-CN"/>
        </w:rPr>
        <w:t>For device C, {</w:t>
      </w:r>
      <w:r w:rsidRPr="0096221E">
        <w:rPr>
          <w:rFonts w:eastAsia="SimSun"/>
          <w:b/>
          <w:lang w:eastAsia="zh-CN"/>
        </w:rPr>
        <w:t>-</w:t>
      </w:r>
      <w:r>
        <w:rPr>
          <w:rFonts w:eastAsia="SimSun"/>
          <w:b/>
          <w:lang w:eastAsia="zh-CN"/>
        </w:rPr>
        <w:t>5.5</w:t>
      </w:r>
      <w:r w:rsidRPr="0096221E">
        <w:rPr>
          <w:rFonts w:eastAsia="SimSun"/>
          <w:b/>
          <w:lang w:eastAsia="zh-CN"/>
        </w:rPr>
        <w:t xml:space="preserve">, </w:t>
      </w:r>
      <w:r>
        <w:rPr>
          <w:rFonts w:eastAsia="SimSun"/>
          <w:b/>
          <w:lang w:eastAsia="zh-CN"/>
        </w:rPr>
        <w:t>5.3} dB at target BLER of 10% and 1%, respectively.</w:t>
      </w:r>
    </w:p>
    <w:p w14:paraId="47FBB40F" w14:textId="59643B56" w:rsidR="00256278" w:rsidRPr="0076371A" w:rsidRDefault="00256278" w:rsidP="00256278">
      <w:pPr>
        <w:spacing w:before="240" w:line="288" w:lineRule="auto"/>
        <w:jc w:val="both"/>
        <w:rPr>
          <w:rFonts w:eastAsia="SimSun"/>
          <w:b/>
          <w:lang w:eastAsia="zh-CN"/>
        </w:rPr>
      </w:pPr>
      <w:r w:rsidRPr="0076371A">
        <w:rPr>
          <w:rFonts w:eastAsia="SimSun"/>
          <w:b/>
          <w:lang w:eastAsia="zh-CN"/>
        </w:rPr>
        <w:t xml:space="preserve">Observation </w:t>
      </w:r>
      <w:r>
        <w:rPr>
          <w:rFonts w:eastAsia="SimSun"/>
          <w:b/>
          <w:lang w:eastAsia="zh-CN"/>
        </w:rPr>
        <w:t>3</w:t>
      </w:r>
      <w:r w:rsidRPr="0076371A">
        <w:rPr>
          <w:rFonts w:eastAsia="SimSun"/>
          <w:b/>
          <w:lang w:eastAsia="zh-CN"/>
        </w:rPr>
        <w:t xml:space="preserve">: </w:t>
      </w:r>
      <w:r>
        <w:rPr>
          <w:rFonts w:eastAsia="SimSun"/>
          <w:b/>
          <w:lang w:eastAsia="zh-CN"/>
        </w:rPr>
        <w:t>In D2R LLS, with repetitions of {1, 4}, there is no ideal gain observed for the required SNR at target BLER of 10% and 1%.</w:t>
      </w:r>
    </w:p>
    <w:p w14:paraId="1E378130" w14:textId="75454567" w:rsidR="00256278" w:rsidRDefault="00256278" w:rsidP="00256278">
      <w:pPr>
        <w:spacing w:before="240" w:line="288" w:lineRule="auto"/>
        <w:jc w:val="both"/>
        <w:rPr>
          <w:rFonts w:eastAsia="SimSun"/>
          <w:b/>
          <w:lang w:eastAsia="zh-CN"/>
        </w:rPr>
      </w:pPr>
      <w:r w:rsidRPr="006463F4">
        <w:rPr>
          <w:rFonts w:eastAsia="SimSun"/>
          <w:b/>
          <w:lang w:eastAsia="zh-CN"/>
        </w:rPr>
        <w:t>Observation</w:t>
      </w:r>
      <w:r>
        <w:rPr>
          <w:rFonts w:eastAsia="SimSun"/>
          <w:b/>
          <w:lang w:eastAsia="zh-CN"/>
        </w:rPr>
        <w:t xml:space="preserve"> 4</w:t>
      </w:r>
      <w:r w:rsidRPr="006463F4">
        <w:rPr>
          <w:rFonts w:eastAsia="SimSun"/>
          <w:b/>
          <w:lang w:eastAsia="zh-CN"/>
        </w:rPr>
        <w:t xml:space="preserve">: </w:t>
      </w:r>
      <w:r>
        <w:rPr>
          <w:rFonts w:eastAsia="SimSun"/>
          <w:b/>
          <w:lang w:eastAsia="zh-CN"/>
        </w:rPr>
        <w:t xml:space="preserve">The coverage evaluation result of R2D and D2R for device 2b and C are shown as below. </w:t>
      </w:r>
    </w:p>
    <w:p w14:paraId="5263CAD4" w14:textId="77777777" w:rsidR="00256278" w:rsidRPr="00A65036" w:rsidRDefault="00256278" w:rsidP="00256278">
      <w:pPr>
        <w:pStyle w:val="a4"/>
        <w:numPr>
          <w:ilvl w:val="0"/>
          <w:numId w:val="19"/>
        </w:numPr>
        <w:spacing w:before="240" w:line="288" w:lineRule="auto"/>
        <w:ind w:leftChars="0"/>
        <w:jc w:val="both"/>
        <w:rPr>
          <w:rFonts w:eastAsia="SimSun"/>
          <w:b/>
          <w:lang w:eastAsia="zh-CN"/>
        </w:rPr>
      </w:pPr>
      <w:r w:rsidRPr="00A65036">
        <w:rPr>
          <w:rFonts w:eastAsia="SimSun" w:hint="eastAsia"/>
          <w:b/>
          <w:lang w:eastAsia="zh-CN"/>
        </w:rPr>
        <w:t>R</w:t>
      </w:r>
      <w:r w:rsidRPr="00A65036">
        <w:rPr>
          <w:rFonts w:eastAsia="SimSun"/>
          <w:b/>
          <w:lang w:eastAsia="zh-CN"/>
        </w:rPr>
        <w:t>2D:</w:t>
      </w:r>
    </w:p>
    <w:p w14:paraId="5969104A" w14:textId="77777777" w:rsidR="00256278" w:rsidRDefault="00256278" w:rsidP="00256278">
      <w:pPr>
        <w:pStyle w:val="a4"/>
        <w:numPr>
          <w:ilvl w:val="1"/>
          <w:numId w:val="27"/>
        </w:numPr>
        <w:spacing w:before="240" w:line="288" w:lineRule="auto"/>
        <w:ind w:leftChars="0"/>
        <w:jc w:val="both"/>
        <w:rPr>
          <w:rFonts w:eastAsia="SimSun"/>
          <w:b/>
          <w:lang w:eastAsia="zh-CN"/>
        </w:rPr>
      </w:pPr>
      <w:r>
        <w:rPr>
          <w:rFonts w:eastAsia="SimSun"/>
          <w:b/>
          <w:lang w:eastAsia="zh-CN"/>
        </w:rPr>
        <w:t xml:space="preserve">For both device 2b and C, both payload of 20 and 96 bits, with target BLER of 10% and 1%, the coverage requirement of 500m can be achieved. </w:t>
      </w:r>
    </w:p>
    <w:p w14:paraId="2EA2C897" w14:textId="77777777" w:rsidR="00256278" w:rsidRDefault="00256278" w:rsidP="00256278">
      <w:pPr>
        <w:pStyle w:val="a4"/>
        <w:numPr>
          <w:ilvl w:val="1"/>
          <w:numId w:val="27"/>
        </w:numPr>
        <w:spacing w:before="240" w:line="288" w:lineRule="auto"/>
        <w:ind w:leftChars="0"/>
        <w:jc w:val="both"/>
        <w:rPr>
          <w:rFonts w:eastAsia="SimSun"/>
          <w:b/>
          <w:lang w:eastAsia="zh-CN"/>
        </w:rPr>
      </w:pPr>
      <w:r>
        <w:rPr>
          <w:rFonts w:eastAsiaTheme="minorEastAsia"/>
          <w:b/>
          <w:lang w:eastAsia="ko-KR"/>
        </w:rPr>
        <w:t>The R2D coverage results can be explained by the assumption of very high transmission EIRP and narrower ED bandwidths for ZIF and IF receivers.</w:t>
      </w:r>
    </w:p>
    <w:p w14:paraId="35F61D4D" w14:textId="77777777" w:rsidR="00256278" w:rsidRDefault="00256278" w:rsidP="00256278">
      <w:pPr>
        <w:pStyle w:val="a4"/>
        <w:numPr>
          <w:ilvl w:val="0"/>
          <w:numId w:val="19"/>
        </w:numPr>
        <w:spacing w:before="240" w:line="288" w:lineRule="auto"/>
        <w:ind w:leftChars="0"/>
        <w:jc w:val="both"/>
        <w:rPr>
          <w:rFonts w:eastAsia="SimSun"/>
          <w:b/>
          <w:lang w:eastAsia="zh-CN"/>
        </w:rPr>
      </w:pPr>
      <w:r>
        <w:rPr>
          <w:rFonts w:eastAsia="SimSun"/>
          <w:b/>
          <w:lang w:eastAsia="zh-CN"/>
        </w:rPr>
        <w:lastRenderedPageBreak/>
        <w:t>D2R:</w:t>
      </w:r>
    </w:p>
    <w:p w14:paraId="3DCEE1A6" w14:textId="77777777" w:rsidR="00256278" w:rsidRDefault="00256278" w:rsidP="00256278">
      <w:pPr>
        <w:pStyle w:val="a4"/>
        <w:numPr>
          <w:ilvl w:val="1"/>
          <w:numId w:val="27"/>
        </w:numPr>
        <w:spacing w:before="240" w:line="288" w:lineRule="auto"/>
        <w:ind w:leftChars="0"/>
        <w:jc w:val="both"/>
        <w:rPr>
          <w:rFonts w:eastAsia="SimSun"/>
          <w:b/>
          <w:lang w:eastAsia="zh-CN"/>
        </w:rPr>
      </w:pPr>
      <w:r>
        <w:rPr>
          <w:rFonts w:eastAsia="SimSun"/>
          <w:b/>
          <w:lang w:eastAsia="zh-CN"/>
        </w:rPr>
        <w:t xml:space="preserve">For both device 2b and C, both payload of 20 and 96 bits, with target BLER of 10%, the coverage requirement of 500m can be achieved. </w:t>
      </w:r>
    </w:p>
    <w:p w14:paraId="44B36C81" w14:textId="77777777" w:rsidR="00256278" w:rsidRDefault="00256278" w:rsidP="00256278">
      <w:pPr>
        <w:pStyle w:val="a4"/>
        <w:numPr>
          <w:ilvl w:val="1"/>
          <w:numId w:val="27"/>
        </w:numPr>
        <w:spacing w:before="240" w:line="288" w:lineRule="auto"/>
        <w:ind w:leftChars="0"/>
        <w:jc w:val="both"/>
        <w:rPr>
          <w:rFonts w:eastAsia="SimSun"/>
          <w:b/>
          <w:lang w:eastAsia="zh-CN"/>
        </w:rPr>
      </w:pPr>
      <w:r>
        <w:rPr>
          <w:rFonts w:eastAsia="SimSun"/>
          <w:b/>
          <w:lang w:eastAsia="zh-CN"/>
        </w:rPr>
        <w:t>With target BLER of 1%, the coverage is 244.52m~378.15m for device 2b, and 276.72m~681.63m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256278" w:rsidRPr="00850831" w14:paraId="126B34C6" w14:textId="77777777" w:rsidTr="00941F4F">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18A5C5" w14:textId="77777777" w:rsidR="00256278" w:rsidRPr="009759C8" w:rsidRDefault="00256278" w:rsidP="00941F4F">
            <w:pPr>
              <w:widowControl w:val="0"/>
              <w:spacing w:after="0"/>
              <w:jc w:val="center"/>
              <w:rPr>
                <w:rFonts w:ascii="Arial" w:eastAsia="DengXian" w:hAnsi="Arial" w:cs="Arial"/>
                <w:b/>
                <w:bCs/>
                <w:sz w:val="16"/>
                <w:szCs w:val="16"/>
                <w:lang w:eastAsia="zh-CN"/>
              </w:rPr>
            </w:pPr>
            <w:r w:rsidRPr="009759C8">
              <w:rPr>
                <w:rFonts w:ascii="Arial" w:eastAsia="DengXian"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C14FE" w14:textId="77777777" w:rsidR="00256278" w:rsidRPr="009759C8" w:rsidRDefault="00256278" w:rsidP="00941F4F">
            <w:pPr>
              <w:widowControl w:val="0"/>
              <w:spacing w:after="0"/>
              <w:rPr>
                <w:rFonts w:ascii="Arial" w:eastAsia="DengXian" w:hAnsi="Arial" w:cs="Arial"/>
                <w:bCs/>
                <w:sz w:val="16"/>
                <w:szCs w:val="16"/>
                <w:lang w:eastAsia="zh-CN"/>
              </w:rPr>
            </w:pPr>
            <w:r w:rsidRPr="009759C8">
              <w:rPr>
                <w:rFonts w:ascii="Arial" w:eastAsia="DengXian"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DDFE03" w14:textId="77777777" w:rsidR="00256278" w:rsidRPr="00850831" w:rsidRDefault="00256278" w:rsidP="00941F4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5B668A3A"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2125.22</w:t>
            </w:r>
          </w:p>
          <w:p w14:paraId="07D1B92A"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 BLER: 1144.78</w:t>
            </w:r>
          </w:p>
          <w:p w14:paraId="13B93336"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1928.33</w:t>
            </w:r>
          </w:p>
          <w:p w14:paraId="42EE65E0"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1035.67</w:t>
            </w:r>
          </w:p>
          <w:p w14:paraId="4EC7123F" w14:textId="77777777" w:rsidR="00256278" w:rsidRPr="009759C8" w:rsidRDefault="00256278" w:rsidP="00941F4F">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4613ECDA"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2361.38</w:t>
            </w:r>
          </w:p>
          <w:p w14:paraId="05724B9A"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20 bits, 1% BLER: 1272.00</w:t>
            </w:r>
          </w:p>
          <w:p w14:paraId="0CCB15B6"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2111.29</w:t>
            </w:r>
          </w:p>
          <w:p w14:paraId="660C9486"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AAB55F" w14:textId="77777777" w:rsidR="00256278" w:rsidRPr="00850831" w:rsidRDefault="00256278" w:rsidP="00941F4F">
            <w:pPr>
              <w:widowControl w:val="0"/>
              <w:spacing w:after="0"/>
              <w:rPr>
                <w:rFonts w:ascii="Arial" w:eastAsia="DengXian" w:hAnsi="Arial" w:cs="Arial"/>
                <w:sz w:val="16"/>
                <w:szCs w:val="16"/>
                <w:lang w:eastAsia="zh-CN"/>
              </w:rPr>
            </w:pPr>
            <w:r w:rsidRPr="00850831">
              <w:rPr>
                <w:rFonts w:ascii="Arial" w:eastAsia="DengXian" w:hAnsi="Arial" w:cs="Arial"/>
                <w:sz w:val="16"/>
                <w:szCs w:val="16"/>
                <w:lang w:eastAsia="zh-CN"/>
              </w:rPr>
              <w:t>Device 2b:</w:t>
            </w:r>
          </w:p>
          <w:p w14:paraId="2EFCA513"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681.63</w:t>
            </w:r>
          </w:p>
          <w:p w14:paraId="2D55A025"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 BLER: 378.15</w:t>
            </w:r>
          </w:p>
          <w:p w14:paraId="48ED87E7"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10% BLER: 522.88</w:t>
            </w:r>
          </w:p>
          <w:p w14:paraId="5B83884D"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96 bits, 1% BLER: 244.52</w:t>
            </w:r>
          </w:p>
          <w:p w14:paraId="6010D494" w14:textId="77777777" w:rsidR="00256278" w:rsidRPr="009759C8" w:rsidRDefault="00256278" w:rsidP="00941F4F">
            <w:pPr>
              <w:widowControl w:val="0"/>
              <w:spacing w:after="0"/>
              <w:rPr>
                <w:rFonts w:ascii="Arial" w:eastAsia="DengXian" w:hAnsi="Arial" w:cs="Arial"/>
                <w:sz w:val="16"/>
                <w:szCs w:val="16"/>
                <w:lang w:eastAsia="zh-CN"/>
              </w:rPr>
            </w:pPr>
            <w:r w:rsidRPr="009759C8">
              <w:rPr>
                <w:rFonts w:ascii="Arial" w:eastAsia="DengXian" w:hAnsi="Arial" w:cs="Arial"/>
                <w:sz w:val="16"/>
                <w:szCs w:val="16"/>
                <w:lang w:eastAsia="zh-CN"/>
              </w:rPr>
              <w:t>Device C:</w:t>
            </w:r>
          </w:p>
          <w:p w14:paraId="00B80D1B"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850831">
              <w:rPr>
                <w:rFonts w:ascii="Arial" w:eastAsia="DengXian" w:hAnsi="Arial" w:cs="Arial"/>
                <w:sz w:val="16"/>
                <w:szCs w:val="16"/>
                <w:lang w:eastAsia="zh-CN"/>
              </w:rPr>
              <w:t>20 bits, 10% BLER: 1228.67</w:t>
            </w:r>
          </w:p>
          <w:p w14:paraId="2FDB8865"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20 bits, 1% BLER: 681.63</w:t>
            </w:r>
          </w:p>
          <w:p w14:paraId="140C5E64" w14:textId="77777777" w:rsidR="00256278" w:rsidRPr="009759C8"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10% BLER: 522.88</w:t>
            </w:r>
          </w:p>
          <w:p w14:paraId="398DDD2F" w14:textId="77777777" w:rsidR="00256278" w:rsidRPr="00850831" w:rsidRDefault="00256278" w:rsidP="00941F4F">
            <w:pPr>
              <w:widowControl w:val="0"/>
              <w:spacing w:after="0"/>
              <w:ind w:leftChars="100" w:left="200"/>
              <w:rPr>
                <w:rFonts w:ascii="Arial" w:eastAsia="DengXian" w:hAnsi="Arial" w:cs="Arial"/>
                <w:sz w:val="16"/>
                <w:szCs w:val="16"/>
                <w:lang w:eastAsia="zh-CN"/>
              </w:rPr>
            </w:pPr>
            <w:r w:rsidRPr="009759C8">
              <w:rPr>
                <w:rFonts w:ascii="Arial" w:eastAsia="DengXian" w:hAnsi="Arial" w:cs="Arial"/>
                <w:sz w:val="16"/>
                <w:szCs w:val="16"/>
                <w:lang w:eastAsia="zh-CN"/>
              </w:rPr>
              <w:t>96 bits, 1% BLER: 276.72</w:t>
            </w:r>
          </w:p>
        </w:tc>
      </w:tr>
    </w:tbl>
    <w:p w14:paraId="2E55401F" w14:textId="77777777" w:rsidR="00727698" w:rsidRPr="00256278" w:rsidRDefault="00727698" w:rsidP="005F3422">
      <w:pPr>
        <w:spacing w:before="240" w:line="288" w:lineRule="auto"/>
        <w:jc w:val="both"/>
        <w:rPr>
          <w:rFonts w:eastAsiaTheme="minorEastAsia"/>
          <w:lang w:eastAsia="ko-KR"/>
        </w:rPr>
      </w:pPr>
    </w:p>
    <w:p w14:paraId="72150438" w14:textId="77777777" w:rsidR="005F3422" w:rsidRPr="00256278" w:rsidRDefault="005F3422" w:rsidP="005F3422">
      <w:pPr>
        <w:pStyle w:val="Style1"/>
        <w:ind w:left="431" w:hanging="431"/>
        <w:outlineLvl w:val="0"/>
      </w:pPr>
      <w:r w:rsidRPr="00256278">
        <w:t>References</w:t>
      </w:r>
    </w:p>
    <w:p w14:paraId="2B4FC704" w14:textId="77777777" w:rsidR="005F3422" w:rsidRPr="0076371A" w:rsidRDefault="005F3422" w:rsidP="00503043">
      <w:pPr>
        <w:pStyle w:val="a4"/>
        <w:numPr>
          <w:ilvl w:val="0"/>
          <w:numId w:val="18"/>
        </w:numPr>
        <w:spacing w:before="240" w:line="288" w:lineRule="auto"/>
        <w:ind w:leftChars="0"/>
        <w:jc w:val="both"/>
        <w:rPr>
          <w:rFonts w:eastAsiaTheme="minorEastAsia"/>
          <w:lang w:eastAsia="ko-KR"/>
        </w:rPr>
      </w:pPr>
      <w:r w:rsidRPr="0076371A">
        <w:rPr>
          <w:rFonts w:eastAsiaTheme="minorEastAsia"/>
          <w:lang w:eastAsia="ko-KR"/>
        </w:rPr>
        <w:t xml:space="preserve">Sinha, </w:t>
      </w:r>
      <w:proofErr w:type="spellStart"/>
      <w:r w:rsidRPr="0076371A">
        <w:rPr>
          <w:rFonts w:eastAsiaTheme="minorEastAsia"/>
          <w:lang w:eastAsia="ko-KR"/>
        </w:rPr>
        <w:t>Satyajit</w:t>
      </w:r>
      <w:proofErr w:type="spellEnd"/>
      <w:r w:rsidRPr="0076371A">
        <w:rPr>
          <w:rFonts w:eastAsiaTheme="minorEastAsia"/>
          <w:lang w:eastAsia="ko-KR"/>
        </w:rPr>
        <w:t xml:space="preserve">. "State of </w:t>
      </w:r>
      <w:proofErr w:type="spellStart"/>
      <w:r w:rsidRPr="0076371A">
        <w:rPr>
          <w:rFonts w:eastAsiaTheme="minorEastAsia"/>
          <w:lang w:eastAsia="ko-KR"/>
        </w:rPr>
        <w:t>IoT</w:t>
      </w:r>
      <w:proofErr w:type="spellEnd"/>
      <w:r w:rsidRPr="0076371A">
        <w:rPr>
          <w:rFonts w:eastAsiaTheme="minorEastAsia"/>
          <w:lang w:eastAsia="ko-KR"/>
        </w:rPr>
        <w:t xml:space="preserve"> 2024: Number of connected </w:t>
      </w:r>
      <w:proofErr w:type="spellStart"/>
      <w:r w:rsidRPr="0076371A">
        <w:rPr>
          <w:rFonts w:eastAsiaTheme="minorEastAsia"/>
          <w:lang w:eastAsia="ko-KR"/>
        </w:rPr>
        <w:t>IoT</w:t>
      </w:r>
      <w:proofErr w:type="spellEnd"/>
      <w:r w:rsidRPr="0076371A">
        <w:rPr>
          <w:rFonts w:eastAsiaTheme="minorEastAsia"/>
          <w:lang w:eastAsia="ko-KR"/>
        </w:rPr>
        <w:t xml:space="preserve"> devices growing 13% to 18.8 billion globally." </w:t>
      </w:r>
      <w:proofErr w:type="spellStart"/>
      <w:r w:rsidRPr="0076371A">
        <w:rPr>
          <w:rFonts w:eastAsiaTheme="minorEastAsia"/>
          <w:lang w:eastAsia="ko-KR"/>
        </w:rPr>
        <w:t>IoT</w:t>
      </w:r>
      <w:proofErr w:type="spellEnd"/>
      <w:r w:rsidRPr="0076371A">
        <w:rPr>
          <w:rFonts w:eastAsiaTheme="minorEastAsia"/>
          <w:lang w:eastAsia="ko-KR"/>
        </w:rPr>
        <w:t xml:space="preserve"> Analytics (2024).</w:t>
      </w:r>
    </w:p>
    <w:p w14:paraId="50C10C4A" w14:textId="77777777" w:rsidR="00017645" w:rsidRPr="00354579" w:rsidRDefault="00017645" w:rsidP="00017645">
      <w:pPr>
        <w:pStyle w:val="a4"/>
        <w:widowControl w:val="0"/>
        <w:numPr>
          <w:ilvl w:val="0"/>
          <w:numId w:val="18"/>
        </w:numPr>
        <w:wordWrap w:val="0"/>
        <w:autoSpaceDE w:val="0"/>
        <w:autoSpaceDN w:val="0"/>
        <w:spacing w:after="160" w:line="259" w:lineRule="auto"/>
        <w:ind w:leftChars="0"/>
        <w:jc w:val="both"/>
        <w:rPr>
          <w:rFonts w:cs="바탕"/>
        </w:rPr>
      </w:pPr>
      <w:r w:rsidRPr="00D52846">
        <w:rPr>
          <w:rFonts w:cs="바탕"/>
        </w:rPr>
        <w:t>RP-</w:t>
      </w:r>
      <w:r>
        <w:rPr>
          <w:rFonts w:cs="바탕"/>
        </w:rPr>
        <w:t>252964</w:t>
      </w:r>
      <w:r w:rsidRPr="00D52846">
        <w:rPr>
          <w:rFonts w:cs="바탕"/>
        </w:rPr>
        <w:t xml:space="preserve">, </w:t>
      </w:r>
      <w:r>
        <w:rPr>
          <w:rFonts w:cs="바탕"/>
        </w:rPr>
        <w:t>Revised</w:t>
      </w:r>
      <w:r w:rsidRPr="00D52846">
        <w:rPr>
          <w:rFonts w:cs="바탕"/>
        </w:rPr>
        <w:t xml:space="preserve"> SID</w:t>
      </w:r>
      <w:r>
        <w:rPr>
          <w:rFonts w:cs="바탕"/>
        </w:rPr>
        <w:t xml:space="preserve">: Study on </w:t>
      </w:r>
      <w:r w:rsidRPr="00D52846">
        <w:rPr>
          <w:rFonts w:cs="바탕"/>
        </w:rPr>
        <w:t xml:space="preserve">enhancements for solutions for Ambient </w:t>
      </w:r>
      <w:proofErr w:type="spellStart"/>
      <w:r w:rsidRPr="00D52846">
        <w:rPr>
          <w:rFonts w:cs="바탕"/>
        </w:rPr>
        <w:t>IoT</w:t>
      </w:r>
      <w:proofErr w:type="spellEnd"/>
      <w:r w:rsidRPr="00D52846">
        <w:rPr>
          <w:rFonts w:cs="바탕"/>
        </w:rPr>
        <w:t xml:space="preserve"> (Internet of Things) in NR outdoor for active devices, 3GPP TSG RAN#10</w:t>
      </w:r>
      <w:r>
        <w:rPr>
          <w:rFonts w:cs="바탕"/>
        </w:rPr>
        <w:t>9</w:t>
      </w:r>
    </w:p>
    <w:p w14:paraId="3148073E" w14:textId="0E182383" w:rsidR="00FD3D27" w:rsidRPr="0076371A" w:rsidRDefault="005B6EA0" w:rsidP="00C415E1">
      <w:pPr>
        <w:pStyle w:val="a4"/>
        <w:numPr>
          <w:ilvl w:val="0"/>
          <w:numId w:val="18"/>
        </w:numPr>
        <w:spacing w:before="240" w:line="288" w:lineRule="auto"/>
        <w:ind w:leftChars="0"/>
        <w:jc w:val="both"/>
        <w:rPr>
          <w:rFonts w:eastAsiaTheme="minorEastAsia"/>
          <w:lang w:eastAsia="ko-KR"/>
        </w:rPr>
      </w:pPr>
      <w:r>
        <w:rPr>
          <w:rFonts w:eastAsia="SimSun"/>
          <w:lang w:eastAsia="zh-CN"/>
        </w:rPr>
        <w:t>3GPP TR</w:t>
      </w:r>
      <w:r w:rsidR="00FD3D27" w:rsidRPr="0076371A">
        <w:rPr>
          <w:rFonts w:eastAsia="SimSun" w:hint="eastAsia"/>
          <w:lang w:eastAsia="zh-CN"/>
        </w:rPr>
        <w:t>3</w:t>
      </w:r>
      <w:r w:rsidR="00FD3D27" w:rsidRPr="0076371A">
        <w:rPr>
          <w:rFonts w:eastAsia="SimSun"/>
          <w:lang w:eastAsia="zh-CN"/>
        </w:rPr>
        <w:t>8.848</w:t>
      </w:r>
      <w:r w:rsidR="000D5B9D" w:rsidRPr="0076371A">
        <w:rPr>
          <w:rFonts w:eastAsia="SimSun"/>
          <w:lang w:eastAsia="zh-CN"/>
        </w:rPr>
        <w:t>,</w:t>
      </w:r>
      <w:r w:rsidR="00737B64" w:rsidRPr="0076371A">
        <w:rPr>
          <w:rFonts w:eastAsia="SimSun"/>
          <w:lang w:eastAsia="zh-CN"/>
        </w:rPr>
        <w:t xml:space="preserve"> </w:t>
      </w:r>
      <w:r w:rsidR="00C415E1" w:rsidRPr="0076371A">
        <w:rPr>
          <w:rFonts w:eastAsia="SimSun"/>
          <w:lang w:eastAsia="zh-CN"/>
        </w:rPr>
        <w:t xml:space="preserve">Study on Ambient </w:t>
      </w:r>
      <w:proofErr w:type="spellStart"/>
      <w:r w:rsidR="00C415E1" w:rsidRPr="0076371A">
        <w:rPr>
          <w:rFonts w:eastAsia="SimSun"/>
          <w:lang w:eastAsia="zh-CN"/>
        </w:rPr>
        <w:t>IoT</w:t>
      </w:r>
      <w:proofErr w:type="spellEnd"/>
      <w:r w:rsidR="00C415E1" w:rsidRPr="0076371A">
        <w:rPr>
          <w:rFonts w:eastAsia="SimSun"/>
          <w:lang w:eastAsia="zh-CN"/>
        </w:rPr>
        <w:t xml:space="preserve"> (Internet of Things) in RAN</w:t>
      </w:r>
    </w:p>
    <w:p w14:paraId="4A7F0440" w14:textId="0D8245DD" w:rsidR="005F3422" w:rsidRPr="00017645" w:rsidRDefault="005B6EA0" w:rsidP="000D5B9D">
      <w:pPr>
        <w:pStyle w:val="a4"/>
        <w:numPr>
          <w:ilvl w:val="0"/>
          <w:numId w:val="18"/>
        </w:numPr>
        <w:spacing w:before="240" w:line="288" w:lineRule="auto"/>
        <w:ind w:leftChars="0"/>
        <w:jc w:val="both"/>
        <w:rPr>
          <w:rFonts w:eastAsiaTheme="minorEastAsia"/>
          <w:lang w:eastAsia="ko-KR"/>
        </w:rPr>
      </w:pPr>
      <w:r>
        <w:rPr>
          <w:rFonts w:eastAsia="SimSun"/>
          <w:lang w:eastAsia="zh-CN"/>
        </w:rPr>
        <w:t xml:space="preserve">3GPP </w:t>
      </w:r>
      <w:bookmarkStart w:id="4" w:name="_GoBack"/>
      <w:bookmarkEnd w:id="4"/>
      <w:r>
        <w:rPr>
          <w:rFonts w:eastAsia="SimSun"/>
          <w:lang w:eastAsia="zh-CN"/>
        </w:rPr>
        <w:t>TR</w:t>
      </w:r>
      <w:r w:rsidR="00FD3D27" w:rsidRPr="0076371A">
        <w:rPr>
          <w:rFonts w:eastAsia="SimSun"/>
          <w:lang w:eastAsia="zh-CN"/>
        </w:rPr>
        <w:t>38.769</w:t>
      </w:r>
      <w:r w:rsidR="000D5B9D" w:rsidRPr="0076371A">
        <w:rPr>
          <w:rFonts w:eastAsia="SimSun"/>
          <w:lang w:eastAsia="zh-CN"/>
        </w:rPr>
        <w:t xml:space="preserve">, </w:t>
      </w:r>
      <w:r w:rsidR="00737B64" w:rsidRPr="0076371A">
        <w:t xml:space="preserve">Study on solutions for ambient </w:t>
      </w:r>
      <w:proofErr w:type="spellStart"/>
      <w:r w:rsidR="00737B64" w:rsidRPr="0076371A">
        <w:t>IoT</w:t>
      </w:r>
      <w:proofErr w:type="spellEnd"/>
      <w:r w:rsidR="00737B64" w:rsidRPr="0076371A">
        <w:t xml:space="preserve"> (Internet of Things)</w:t>
      </w:r>
      <w:bookmarkEnd w:id="2"/>
      <w:bookmarkEnd w:id="3"/>
    </w:p>
    <w:p w14:paraId="1901429D" w14:textId="7C184246" w:rsidR="00017645" w:rsidRPr="00017645" w:rsidRDefault="006E5765" w:rsidP="00017645">
      <w:pPr>
        <w:pStyle w:val="a4"/>
        <w:numPr>
          <w:ilvl w:val="0"/>
          <w:numId w:val="18"/>
        </w:numPr>
        <w:spacing w:before="240" w:line="288" w:lineRule="auto"/>
        <w:ind w:leftChars="0"/>
        <w:jc w:val="both"/>
        <w:rPr>
          <w:rFonts w:eastAsiaTheme="minorEastAsia"/>
          <w:lang w:eastAsia="ko-KR"/>
        </w:rPr>
      </w:pPr>
      <w:r w:rsidRPr="008264DF">
        <w:rPr>
          <w:rFonts w:eastAsia="SimSun"/>
          <w:szCs w:val="16"/>
          <w:lang w:eastAsia="zh-CN"/>
        </w:rPr>
        <w:t>Chair’s Notes, 3GPP TSG RAN WG1 #12</w:t>
      </w:r>
      <w:r>
        <w:rPr>
          <w:rFonts w:eastAsia="SimSun"/>
          <w:szCs w:val="16"/>
          <w:lang w:eastAsia="zh-CN"/>
        </w:rPr>
        <w:t>2</w:t>
      </w:r>
      <w:r w:rsidRPr="008264DF">
        <w:rPr>
          <w:rFonts w:eastAsia="SimSun"/>
          <w:szCs w:val="16"/>
          <w:lang w:eastAsia="zh-CN"/>
        </w:rPr>
        <w:t xml:space="preserve">, </w:t>
      </w:r>
      <w:r>
        <w:rPr>
          <w:rFonts w:eastAsia="SimSun"/>
          <w:szCs w:val="16"/>
          <w:lang w:eastAsia="zh-CN"/>
        </w:rPr>
        <w:t>Bengaluru</w:t>
      </w:r>
      <w:r w:rsidRPr="008264DF">
        <w:rPr>
          <w:rFonts w:eastAsia="SimSun"/>
          <w:szCs w:val="16"/>
          <w:lang w:eastAsia="zh-CN"/>
        </w:rPr>
        <w:t xml:space="preserve">, </w:t>
      </w:r>
      <w:r>
        <w:rPr>
          <w:rFonts w:eastAsia="SimSun"/>
          <w:szCs w:val="16"/>
          <w:lang w:eastAsia="zh-CN"/>
        </w:rPr>
        <w:t>India</w:t>
      </w:r>
      <w:r w:rsidRPr="008264DF">
        <w:rPr>
          <w:rFonts w:eastAsia="SimSun"/>
          <w:szCs w:val="16"/>
          <w:lang w:eastAsia="zh-CN"/>
        </w:rPr>
        <w:t xml:space="preserve">, </w:t>
      </w:r>
      <w:r>
        <w:rPr>
          <w:rFonts w:eastAsia="SimSun"/>
          <w:szCs w:val="16"/>
          <w:lang w:eastAsia="zh-CN"/>
        </w:rPr>
        <w:t>August 25</w:t>
      </w:r>
      <w:r w:rsidRPr="008264DF">
        <w:rPr>
          <w:rFonts w:eastAsia="SimSun"/>
          <w:szCs w:val="16"/>
          <w:vertAlign w:val="superscript"/>
          <w:lang w:eastAsia="zh-CN"/>
        </w:rPr>
        <w:t>th</w:t>
      </w:r>
      <w:r w:rsidRPr="008264DF">
        <w:rPr>
          <w:rFonts w:eastAsia="SimSun"/>
          <w:szCs w:val="16"/>
          <w:lang w:eastAsia="zh-CN"/>
        </w:rPr>
        <w:t xml:space="preserve"> – </w:t>
      </w:r>
      <w:r>
        <w:rPr>
          <w:rFonts w:eastAsia="SimSun"/>
          <w:szCs w:val="16"/>
          <w:lang w:eastAsia="zh-CN"/>
        </w:rPr>
        <w:t>29</w:t>
      </w:r>
      <w:r w:rsidR="006942EB">
        <w:rPr>
          <w:rFonts w:eastAsia="SimSun"/>
          <w:szCs w:val="16"/>
          <w:vertAlign w:val="superscript"/>
          <w:lang w:eastAsia="zh-CN"/>
        </w:rPr>
        <w:t>th</w:t>
      </w:r>
      <w:r w:rsidRPr="008264DF">
        <w:rPr>
          <w:rFonts w:eastAsia="SimSun"/>
          <w:szCs w:val="16"/>
          <w:lang w:eastAsia="zh-CN"/>
        </w:rPr>
        <w:t>, 2025</w:t>
      </w:r>
    </w:p>
    <w:p w14:paraId="55A7744B" w14:textId="4FAA6C01" w:rsidR="00017645" w:rsidRPr="0076371A" w:rsidRDefault="00017645" w:rsidP="00017645">
      <w:pPr>
        <w:pStyle w:val="a4"/>
        <w:numPr>
          <w:ilvl w:val="0"/>
          <w:numId w:val="18"/>
        </w:numPr>
        <w:spacing w:before="240" w:line="288" w:lineRule="auto"/>
        <w:ind w:leftChars="0"/>
        <w:jc w:val="both"/>
        <w:rPr>
          <w:rFonts w:eastAsiaTheme="minorEastAsia"/>
          <w:lang w:eastAsia="ko-KR"/>
        </w:rPr>
      </w:pPr>
      <w:r>
        <w:rPr>
          <w:rFonts w:eastAsia="SimSun" w:hint="eastAsia"/>
          <w:lang w:eastAsia="zh-CN"/>
        </w:rPr>
        <w:t>R</w:t>
      </w:r>
      <w:r>
        <w:rPr>
          <w:rFonts w:eastAsia="SimSun"/>
          <w:lang w:eastAsia="zh-CN"/>
        </w:rPr>
        <w:t xml:space="preserve">1-2506615, </w:t>
      </w:r>
      <w:r w:rsidRPr="00017645">
        <w:rPr>
          <w:rFonts w:eastAsia="SimSun"/>
          <w:lang w:eastAsia="zh-CN"/>
        </w:rPr>
        <w:t xml:space="preserve">FL summary for Ambient </w:t>
      </w:r>
      <w:proofErr w:type="spellStart"/>
      <w:r w:rsidRPr="00017645">
        <w:rPr>
          <w:rFonts w:eastAsia="SimSun"/>
          <w:lang w:eastAsia="zh-CN"/>
        </w:rPr>
        <w:t>IoT</w:t>
      </w:r>
      <w:proofErr w:type="spellEnd"/>
      <w:r w:rsidRPr="00017645">
        <w:rPr>
          <w:rFonts w:eastAsia="SimSun"/>
          <w:lang w:eastAsia="zh-CN"/>
        </w:rPr>
        <w:t>: “10.3.1 Evaluations”</w:t>
      </w:r>
      <w:r>
        <w:rPr>
          <w:rFonts w:eastAsia="SimSun"/>
          <w:lang w:eastAsia="zh-CN"/>
        </w:rPr>
        <w:t>, 3GPP TSG RAN1#122</w:t>
      </w:r>
    </w:p>
    <w:sectPr w:rsidR="00017645" w:rsidRPr="0076371A" w:rsidSect="0004351F">
      <w:headerReference w:type="default" r:id="rId13"/>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57113" w16cex:dateUtc="2025-09-29T11:56:00Z"/>
  <w16cex:commentExtensible w16cex:durableId="2C857204" w16cex:dateUtc="2025-09-29T12:00:00Z"/>
  <w16cex:commentExtensible w16cex:durableId="2C862DAB" w16cex:dateUtc="2025-09-30T0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D3C5DB" w16cid:durableId="2C857113"/>
  <w16cid:commentId w16cid:paraId="3C46AF9F" w16cid:durableId="2C856E3E"/>
  <w16cid:commentId w16cid:paraId="17F9F4A5" w16cid:durableId="2C857204"/>
  <w16cid:commentId w16cid:paraId="7AE3EDD1" w16cid:durableId="2C862DA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7C4A" w14:textId="77777777" w:rsidR="00990137" w:rsidRDefault="00990137">
      <w:r>
        <w:separator/>
      </w:r>
    </w:p>
  </w:endnote>
  <w:endnote w:type="continuationSeparator" w:id="0">
    <w:p w14:paraId="4F397E9F" w14:textId="77777777" w:rsidR="00990137" w:rsidRDefault="0099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B0936" w14:textId="77777777" w:rsidR="00990137" w:rsidRDefault="00990137">
      <w:r>
        <w:separator/>
      </w:r>
    </w:p>
  </w:footnote>
  <w:footnote w:type="continuationSeparator" w:id="0">
    <w:p w14:paraId="020A42D0" w14:textId="77777777" w:rsidR="00990137" w:rsidRDefault="0099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90D80" w:rsidRDefault="00090D8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00004168"/>
    <w:multiLevelType w:val="hybridMultilevel"/>
    <w:tmpl w:val="B7747EBA"/>
    <w:lvl w:ilvl="0" w:tplc="95D204E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077D12"/>
    <w:multiLevelType w:val="hybridMultilevel"/>
    <w:tmpl w:val="CB2032BA"/>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C76E9D"/>
    <w:multiLevelType w:val="hybridMultilevel"/>
    <w:tmpl w:val="8444AEA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BD3BC5"/>
    <w:multiLevelType w:val="hybridMultilevel"/>
    <w:tmpl w:val="8FFC2CAA"/>
    <w:lvl w:ilvl="0" w:tplc="7D2213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9B7B27"/>
    <w:multiLevelType w:val="hybridMultilevel"/>
    <w:tmpl w:val="994A2832"/>
    <w:lvl w:ilvl="0" w:tplc="44700B3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722572D"/>
    <w:multiLevelType w:val="multilevel"/>
    <w:tmpl w:val="3718027C"/>
    <w:lvl w:ilvl="0">
      <w:start w:val="1"/>
      <w:numFmt w:val="decimal"/>
      <w:pStyle w:val="Style1"/>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7D94D13"/>
    <w:multiLevelType w:val="hybridMultilevel"/>
    <w:tmpl w:val="2D4E7932"/>
    <w:lvl w:ilvl="0" w:tplc="67EE7A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D34BD5"/>
    <w:multiLevelType w:val="hybridMultilevel"/>
    <w:tmpl w:val="019C1326"/>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8"/>
  </w:num>
  <w:num w:numId="4">
    <w:abstractNumId w:val="23"/>
  </w:num>
  <w:num w:numId="5">
    <w:abstractNumId w:val="9"/>
  </w:num>
  <w:num w:numId="6">
    <w:abstractNumId w:val="14"/>
  </w:num>
  <w:num w:numId="7">
    <w:abstractNumId w:val="6"/>
  </w:num>
  <w:num w:numId="8">
    <w:abstractNumId w:val="26"/>
  </w:num>
  <w:num w:numId="9">
    <w:abstractNumId w:val="27"/>
  </w:num>
  <w:num w:numId="10">
    <w:abstractNumId w:val="21"/>
  </w:num>
  <w:num w:numId="11">
    <w:abstractNumId w:val="11"/>
  </w:num>
  <w:num w:numId="12">
    <w:abstractNumId w:val="2"/>
  </w:num>
  <w:num w:numId="13">
    <w:abstractNumId w:val="0"/>
  </w:num>
  <w:num w:numId="14">
    <w:abstractNumId w:val="17"/>
  </w:num>
  <w:num w:numId="15">
    <w:abstractNumId w:val="19"/>
  </w:num>
  <w:num w:numId="16">
    <w:abstractNumId w:val="4"/>
  </w:num>
  <w:num w:numId="17">
    <w:abstractNumId w:val="15"/>
  </w:num>
  <w:num w:numId="18">
    <w:abstractNumId w:val="25"/>
  </w:num>
  <w:num w:numId="19">
    <w:abstractNumId w:val="22"/>
  </w:num>
  <w:num w:numId="20">
    <w:abstractNumId w:val="5"/>
  </w:num>
  <w:num w:numId="21">
    <w:abstractNumId w:val="1"/>
  </w:num>
  <w:num w:numId="22">
    <w:abstractNumId w:val="16"/>
  </w:num>
  <w:num w:numId="23">
    <w:abstractNumId w:val="3"/>
  </w:num>
  <w:num w:numId="24">
    <w:abstractNumId w:val="8"/>
  </w:num>
  <w:num w:numId="25">
    <w:abstractNumId w:val="7"/>
  </w:num>
  <w:num w:numId="26">
    <w:abstractNumId w:val="10"/>
  </w:num>
  <w:num w:numId="27">
    <w:abstractNumId w:val="13"/>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635"/>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07DEF"/>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2FF0"/>
    <w:rsid w:val="00013349"/>
    <w:rsid w:val="000135EA"/>
    <w:rsid w:val="00013E01"/>
    <w:rsid w:val="00013E2D"/>
    <w:rsid w:val="0001401B"/>
    <w:rsid w:val="0001431F"/>
    <w:rsid w:val="00015E06"/>
    <w:rsid w:val="000163BC"/>
    <w:rsid w:val="000165C2"/>
    <w:rsid w:val="00016701"/>
    <w:rsid w:val="000167DF"/>
    <w:rsid w:val="0001695D"/>
    <w:rsid w:val="00016F04"/>
    <w:rsid w:val="0001701D"/>
    <w:rsid w:val="000172F4"/>
    <w:rsid w:val="00017645"/>
    <w:rsid w:val="00017780"/>
    <w:rsid w:val="00017DB8"/>
    <w:rsid w:val="00017EE3"/>
    <w:rsid w:val="000200C4"/>
    <w:rsid w:val="0002057A"/>
    <w:rsid w:val="00020608"/>
    <w:rsid w:val="000206C4"/>
    <w:rsid w:val="00020776"/>
    <w:rsid w:val="00020E2B"/>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4C79"/>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B6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47"/>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723"/>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99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174"/>
    <w:rsid w:val="00080411"/>
    <w:rsid w:val="00080838"/>
    <w:rsid w:val="00080AAE"/>
    <w:rsid w:val="00080D50"/>
    <w:rsid w:val="00080E4B"/>
    <w:rsid w:val="00081372"/>
    <w:rsid w:val="000818BC"/>
    <w:rsid w:val="00081A2B"/>
    <w:rsid w:val="00082094"/>
    <w:rsid w:val="000821BB"/>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0D80"/>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89"/>
    <w:rsid w:val="000A0FAC"/>
    <w:rsid w:val="000A1285"/>
    <w:rsid w:val="000A13DE"/>
    <w:rsid w:val="000A13EA"/>
    <w:rsid w:val="000A1496"/>
    <w:rsid w:val="000A1D31"/>
    <w:rsid w:val="000A2611"/>
    <w:rsid w:val="000A26F4"/>
    <w:rsid w:val="000A2833"/>
    <w:rsid w:val="000A29F3"/>
    <w:rsid w:val="000A2D18"/>
    <w:rsid w:val="000A2D74"/>
    <w:rsid w:val="000A3020"/>
    <w:rsid w:val="000A39B8"/>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0BE"/>
    <w:rsid w:val="000B0221"/>
    <w:rsid w:val="000B06E4"/>
    <w:rsid w:val="000B0B99"/>
    <w:rsid w:val="000B0D92"/>
    <w:rsid w:val="000B0EEC"/>
    <w:rsid w:val="000B0F54"/>
    <w:rsid w:val="000B158D"/>
    <w:rsid w:val="000B19F0"/>
    <w:rsid w:val="000B1FCD"/>
    <w:rsid w:val="000B1FDF"/>
    <w:rsid w:val="000B203A"/>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43A"/>
    <w:rsid w:val="000C274E"/>
    <w:rsid w:val="000C2AA5"/>
    <w:rsid w:val="000C2DAC"/>
    <w:rsid w:val="000C32AE"/>
    <w:rsid w:val="000C3A4B"/>
    <w:rsid w:val="000C3A60"/>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1C3"/>
    <w:rsid w:val="000D0AE1"/>
    <w:rsid w:val="000D1026"/>
    <w:rsid w:val="000D184F"/>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5B9D"/>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3BE"/>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1B"/>
    <w:rsid w:val="000F3728"/>
    <w:rsid w:val="000F384A"/>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2A"/>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2B7C"/>
    <w:rsid w:val="001038BF"/>
    <w:rsid w:val="00103906"/>
    <w:rsid w:val="00103A7B"/>
    <w:rsid w:val="00103FB1"/>
    <w:rsid w:val="001040EC"/>
    <w:rsid w:val="001041F2"/>
    <w:rsid w:val="001047C3"/>
    <w:rsid w:val="0010485C"/>
    <w:rsid w:val="001049BE"/>
    <w:rsid w:val="00104A0F"/>
    <w:rsid w:val="00104BD6"/>
    <w:rsid w:val="0010510F"/>
    <w:rsid w:val="00105B0F"/>
    <w:rsid w:val="00105BD6"/>
    <w:rsid w:val="00105F19"/>
    <w:rsid w:val="00106010"/>
    <w:rsid w:val="00106079"/>
    <w:rsid w:val="00106085"/>
    <w:rsid w:val="001061A2"/>
    <w:rsid w:val="0010650A"/>
    <w:rsid w:val="00106659"/>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748"/>
    <w:rsid w:val="00110778"/>
    <w:rsid w:val="00110856"/>
    <w:rsid w:val="001111C4"/>
    <w:rsid w:val="00111232"/>
    <w:rsid w:val="00111454"/>
    <w:rsid w:val="00111581"/>
    <w:rsid w:val="00112502"/>
    <w:rsid w:val="0011265C"/>
    <w:rsid w:val="00112713"/>
    <w:rsid w:val="0011282D"/>
    <w:rsid w:val="00112A63"/>
    <w:rsid w:val="00112A78"/>
    <w:rsid w:val="00112DEB"/>
    <w:rsid w:val="00112EC0"/>
    <w:rsid w:val="00113862"/>
    <w:rsid w:val="00113BA1"/>
    <w:rsid w:val="00113E63"/>
    <w:rsid w:val="00114203"/>
    <w:rsid w:val="001145A0"/>
    <w:rsid w:val="00114870"/>
    <w:rsid w:val="00114A88"/>
    <w:rsid w:val="00114D6F"/>
    <w:rsid w:val="00114E14"/>
    <w:rsid w:val="00114EB4"/>
    <w:rsid w:val="00114EDB"/>
    <w:rsid w:val="00114F39"/>
    <w:rsid w:val="001151F3"/>
    <w:rsid w:val="001155B8"/>
    <w:rsid w:val="00115780"/>
    <w:rsid w:val="0011590C"/>
    <w:rsid w:val="00115AB2"/>
    <w:rsid w:val="00115BE4"/>
    <w:rsid w:val="001160EE"/>
    <w:rsid w:val="001165A7"/>
    <w:rsid w:val="001167DE"/>
    <w:rsid w:val="00116925"/>
    <w:rsid w:val="00116E87"/>
    <w:rsid w:val="001172A5"/>
    <w:rsid w:val="0011739B"/>
    <w:rsid w:val="00117972"/>
    <w:rsid w:val="00117AB8"/>
    <w:rsid w:val="00117B15"/>
    <w:rsid w:val="00117F80"/>
    <w:rsid w:val="00120569"/>
    <w:rsid w:val="001205A6"/>
    <w:rsid w:val="0012078E"/>
    <w:rsid w:val="0012081F"/>
    <w:rsid w:val="001209EB"/>
    <w:rsid w:val="00120B93"/>
    <w:rsid w:val="00120ED3"/>
    <w:rsid w:val="001212A5"/>
    <w:rsid w:val="00121356"/>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19"/>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6DF"/>
    <w:rsid w:val="00141A1F"/>
    <w:rsid w:val="00141B6B"/>
    <w:rsid w:val="00141F04"/>
    <w:rsid w:val="00142118"/>
    <w:rsid w:val="0014272C"/>
    <w:rsid w:val="00142BCF"/>
    <w:rsid w:val="00142F0C"/>
    <w:rsid w:val="0014343A"/>
    <w:rsid w:val="001437A2"/>
    <w:rsid w:val="00143869"/>
    <w:rsid w:val="00143952"/>
    <w:rsid w:val="00143A51"/>
    <w:rsid w:val="00143B69"/>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1E7"/>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6A4"/>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1FF"/>
    <w:rsid w:val="00173723"/>
    <w:rsid w:val="00173D6E"/>
    <w:rsid w:val="00173EF6"/>
    <w:rsid w:val="00173F11"/>
    <w:rsid w:val="001740EF"/>
    <w:rsid w:val="001748FA"/>
    <w:rsid w:val="0017494D"/>
    <w:rsid w:val="001749BF"/>
    <w:rsid w:val="0017534D"/>
    <w:rsid w:val="001756F1"/>
    <w:rsid w:val="001757B3"/>
    <w:rsid w:val="00175979"/>
    <w:rsid w:val="00175B19"/>
    <w:rsid w:val="00175C66"/>
    <w:rsid w:val="001761B8"/>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667"/>
    <w:rsid w:val="00184848"/>
    <w:rsid w:val="001850D6"/>
    <w:rsid w:val="001855D0"/>
    <w:rsid w:val="001860AD"/>
    <w:rsid w:val="001866C3"/>
    <w:rsid w:val="0018684F"/>
    <w:rsid w:val="00187B8C"/>
    <w:rsid w:val="00187D5A"/>
    <w:rsid w:val="00187DAE"/>
    <w:rsid w:val="0019074E"/>
    <w:rsid w:val="0019088E"/>
    <w:rsid w:val="00190B32"/>
    <w:rsid w:val="001911AC"/>
    <w:rsid w:val="00191555"/>
    <w:rsid w:val="0019161B"/>
    <w:rsid w:val="0019211C"/>
    <w:rsid w:val="00192240"/>
    <w:rsid w:val="00193401"/>
    <w:rsid w:val="0019354B"/>
    <w:rsid w:val="0019396C"/>
    <w:rsid w:val="00193A69"/>
    <w:rsid w:val="00193DF7"/>
    <w:rsid w:val="00193FE1"/>
    <w:rsid w:val="0019413F"/>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1D07"/>
    <w:rsid w:val="001A2884"/>
    <w:rsid w:val="001A3587"/>
    <w:rsid w:val="001A3681"/>
    <w:rsid w:val="001A3760"/>
    <w:rsid w:val="001A3AFD"/>
    <w:rsid w:val="001A3CA8"/>
    <w:rsid w:val="001A3E33"/>
    <w:rsid w:val="001A3EC6"/>
    <w:rsid w:val="001A43D9"/>
    <w:rsid w:val="001A4941"/>
    <w:rsid w:val="001A4A19"/>
    <w:rsid w:val="001A4C2C"/>
    <w:rsid w:val="001A4C8B"/>
    <w:rsid w:val="001A4EED"/>
    <w:rsid w:val="001A53DF"/>
    <w:rsid w:val="001A5632"/>
    <w:rsid w:val="001A56C7"/>
    <w:rsid w:val="001A5A10"/>
    <w:rsid w:val="001A5D8D"/>
    <w:rsid w:val="001A624C"/>
    <w:rsid w:val="001A675D"/>
    <w:rsid w:val="001A6DAD"/>
    <w:rsid w:val="001A7B95"/>
    <w:rsid w:val="001A7C4B"/>
    <w:rsid w:val="001B010D"/>
    <w:rsid w:val="001B021A"/>
    <w:rsid w:val="001B0560"/>
    <w:rsid w:val="001B0D8A"/>
    <w:rsid w:val="001B0DA5"/>
    <w:rsid w:val="001B1347"/>
    <w:rsid w:val="001B15F6"/>
    <w:rsid w:val="001B1665"/>
    <w:rsid w:val="001B187A"/>
    <w:rsid w:val="001B1946"/>
    <w:rsid w:val="001B1D24"/>
    <w:rsid w:val="001B1FAD"/>
    <w:rsid w:val="001B2796"/>
    <w:rsid w:val="001B2805"/>
    <w:rsid w:val="001B3329"/>
    <w:rsid w:val="001B3ABB"/>
    <w:rsid w:val="001B3B62"/>
    <w:rsid w:val="001B4093"/>
    <w:rsid w:val="001B46B3"/>
    <w:rsid w:val="001B4848"/>
    <w:rsid w:val="001B4AFE"/>
    <w:rsid w:val="001B4B41"/>
    <w:rsid w:val="001B4B5B"/>
    <w:rsid w:val="001B4DC4"/>
    <w:rsid w:val="001B4FE8"/>
    <w:rsid w:val="001B5673"/>
    <w:rsid w:val="001B575E"/>
    <w:rsid w:val="001B5B3C"/>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0D2"/>
    <w:rsid w:val="001C562D"/>
    <w:rsid w:val="001C5880"/>
    <w:rsid w:val="001C5C02"/>
    <w:rsid w:val="001C5CDA"/>
    <w:rsid w:val="001C64AB"/>
    <w:rsid w:val="001C6890"/>
    <w:rsid w:val="001C6AD9"/>
    <w:rsid w:val="001C6DB4"/>
    <w:rsid w:val="001C76C5"/>
    <w:rsid w:val="001C785C"/>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3CEA"/>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325"/>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4DFC"/>
    <w:rsid w:val="001F50FA"/>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2C27"/>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3E1"/>
    <w:rsid w:val="0021050C"/>
    <w:rsid w:val="00210C39"/>
    <w:rsid w:val="00210CB4"/>
    <w:rsid w:val="00210D0E"/>
    <w:rsid w:val="00210D2B"/>
    <w:rsid w:val="00210E00"/>
    <w:rsid w:val="00210F70"/>
    <w:rsid w:val="00210FC7"/>
    <w:rsid w:val="00211195"/>
    <w:rsid w:val="00211216"/>
    <w:rsid w:val="0021177B"/>
    <w:rsid w:val="00211B0A"/>
    <w:rsid w:val="00211C94"/>
    <w:rsid w:val="00211D7A"/>
    <w:rsid w:val="002122EB"/>
    <w:rsid w:val="00212941"/>
    <w:rsid w:val="00212EDC"/>
    <w:rsid w:val="0021354A"/>
    <w:rsid w:val="0021391C"/>
    <w:rsid w:val="00213AE0"/>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790"/>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0D0"/>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D41"/>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62B"/>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47FA0"/>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8F9"/>
    <w:rsid w:val="00252A64"/>
    <w:rsid w:val="00252B96"/>
    <w:rsid w:val="00252BEE"/>
    <w:rsid w:val="00252D30"/>
    <w:rsid w:val="00252F9B"/>
    <w:rsid w:val="002534FA"/>
    <w:rsid w:val="00253982"/>
    <w:rsid w:val="00253AE0"/>
    <w:rsid w:val="0025425B"/>
    <w:rsid w:val="0025444C"/>
    <w:rsid w:val="0025446F"/>
    <w:rsid w:val="00254B84"/>
    <w:rsid w:val="00254BB1"/>
    <w:rsid w:val="00254D8C"/>
    <w:rsid w:val="002558D5"/>
    <w:rsid w:val="002560EF"/>
    <w:rsid w:val="00256278"/>
    <w:rsid w:val="002562C5"/>
    <w:rsid w:val="00256427"/>
    <w:rsid w:val="0025688C"/>
    <w:rsid w:val="0025697E"/>
    <w:rsid w:val="00256C7D"/>
    <w:rsid w:val="00257089"/>
    <w:rsid w:val="00257528"/>
    <w:rsid w:val="002576D0"/>
    <w:rsid w:val="002576FF"/>
    <w:rsid w:val="00257A1B"/>
    <w:rsid w:val="00257A40"/>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AA0"/>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70425"/>
    <w:rsid w:val="0027050B"/>
    <w:rsid w:val="00270568"/>
    <w:rsid w:val="002706DE"/>
    <w:rsid w:val="002707D9"/>
    <w:rsid w:val="00270E8A"/>
    <w:rsid w:val="00270E99"/>
    <w:rsid w:val="002714B9"/>
    <w:rsid w:val="00271533"/>
    <w:rsid w:val="002716B7"/>
    <w:rsid w:val="00271B43"/>
    <w:rsid w:val="00271FF9"/>
    <w:rsid w:val="00272299"/>
    <w:rsid w:val="0027241B"/>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0F08"/>
    <w:rsid w:val="00280FCE"/>
    <w:rsid w:val="00281684"/>
    <w:rsid w:val="002818BF"/>
    <w:rsid w:val="00281975"/>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637"/>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2C3F"/>
    <w:rsid w:val="002A34C0"/>
    <w:rsid w:val="002A3561"/>
    <w:rsid w:val="002A3A3D"/>
    <w:rsid w:val="002A3B41"/>
    <w:rsid w:val="002A3BFE"/>
    <w:rsid w:val="002A41D2"/>
    <w:rsid w:val="002A428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A9"/>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80C"/>
    <w:rsid w:val="002E1950"/>
    <w:rsid w:val="002E1C5C"/>
    <w:rsid w:val="002E2294"/>
    <w:rsid w:val="002E24B0"/>
    <w:rsid w:val="002E2614"/>
    <w:rsid w:val="002E26FB"/>
    <w:rsid w:val="002E2834"/>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4B0F"/>
    <w:rsid w:val="002E54AC"/>
    <w:rsid w:val="002E5585"/>
    <w:rsid w:val="002E5625"/>
    <w:rsid w:val="002E5727"/>
    <w:rsid w:val="002E595F"/>
    <w:rsid w:val="002E59E3"/>
    <w:rsid w:val="002E5C20"/>
    <w:rsid w:val="002E5C64"/>
    <w:rsid w:val="002E5EC2"/>
    <w:rsid w:val="002E60AB"/>
    <w:rsid w:val="002E7129"/>
    <w:rsid w:val="002E7C9A"/>
    <w:rsid w:val="002E7E89"/>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2F7475"/>
    <w:rsid w:val="0030008B"/>
    <w:rsid w:val="003006CA"/>
    <w:rsid w:val="003008BA"/>
    <w:rsid w:val="00300951"/>
    <w:rsid w:val="0030138D"/>
    <w:rsid w:val="00301B01"/>
    <w:rsid w:val="003023EC"/>
    <w:rsid w:val="00302934"/>
    <w:rsid w:val="00303177"/>
    <w:rsid w:val="003032F3"/>
    <w:rsid w:val="0030336D"/>
    <w:rsid w:val="00303906"/>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088"/>
    <w:rsid w:val="003079F1"/>
    <w:rsid w:val="00307D8D"/>
    <w:rsid w:val="00310596"/>
    <w:rsid w:val="0031062D"/>
    <w:rsid w:val="00310B3E"/>
    <w:rsid w:val="00310EF1"/>
    <w:rsid w:val="00311048"/>
    <w:rsid w:val="0031148D"/>
    <w:rsid w:val="003114E5"/>
    <w:rsid w:val="003118D3"/>
    <w:rsid w:val="00311A94"/>
    <w:rsid w:val="0031265E"/>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8D1"/>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C9"/>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23"/>
    <w:rsid w:val="003250F2"/>
    <w:rsid w:val="00325153"/>
    <w:rsid w:val="003254A4"/>
    <w:rsid w:val="0032586F"/>
    <w:rsid w:val="00325902"/>
    <w:rsid w:val="00325B08"/>
    <w:rsid w:val="00326441"/>
    <w:rsid w:val="003264AA"/>
    <w:rsid w:val="00326E08"/>
    <w:rsid w:val="0032732F"/>
    <w:rsid w:val="0032755B"/>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70F"/>
    <w:rsid w:val="003351B5"/>
    <w:rsid w:val="003351CF"/>
    <w:rsid w:val="0033544D"/>
    <w:rsid w:val="00336575"/>
    <w:rsid w:val="00337211"/>
    <w:rsid w:val="003372FB"/>
    <w:rsid w:val="0033760F"/>
    <w:rsid w:val="00337623"/>
    <w:rsid w:val="003403E5"/>
    <w:rsid w:val="0034051C"/>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0C1"/>
    <w:rsid w:val="003462CB"/>
    <w:rsid w:val="003465FA"/>
    <w:rsid w:val="00346C44"/>
    <w:rsid w:val="0034733A"/>
    <w:rsid w:val="003476A1"/>
    <w:rsid w:val="00347C3D"/>
    <w:rsid w:val="00350758"/>
    <w:rsid w:val="00350A08"/>
    <w:rsid w:val="00350D8A"/>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825"/>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248"/>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C83"/>
    <w:rsid w:val="00362D53"/>
    <w:rsid w:val="00362DB7"/>
    <w:rsid w:val="003631F1"/>
    <w:rsid w:val="00363312"/>
    <w:rsid w:val="003636D3"/>
    <w:rsid w:val="00363795"/>
    <w:rsid w:val="00363AAF"/>
    <w:rsid w:val="00363E55"/>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C77"/>
    <w:rsid w:val="00367D25"/>
    <w:rsid w:val="00367EA3"/>
    <w:rsid w:val="00367F5B"/>
    <w:rsid w:val="00370572"/>
    <w:rsid w:val="00370AFE"/>
    <w:rsid w:val="003714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4F18"/>
    <w:rsid w:val="0038520F"/>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3C82"/>
    <w:rsid w:val="00393F9E"/>
    <w:rsid w:val="00393FC7"/>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0F41"/>
    <w:rsid w:val="003A11E4"/>
    <w:rsid w:val="003A1331"/>
    <w:rsid w:val="003A1D4F"/>
    <w:rsid w:val="003A1E6F"/>
    <w:rsid w:val="003A267A"/>
    <w:rsid w:val="003A270B"/>
    <w:rsid w:val="003A2745"/>
    <w:rsid w:val="003A2F2A"/>
    <w:rsid w:val="003A3313"/>
    <w:rsid w:val="003A3444"/>
    <w:rsid w:val="003A3E65"/>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454"/>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2225"/>
    <w:rsid w:val="003D2771"/>
    <w:rsid w:val="003D2CCD"/>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D37"/>
    <w:rsid w:val="003E7EDB"/>
    <w:rsid w:val="003E7F81"/>
    <w:rsid w:val="003F0095"/>
    <w:rsid w:val="003F0727"/>
    <w:rsid w:val="003F0876"/>
    <w:rsid w:val="003F0984"/>
    <w:rsid w:val="003F0A78"/>
    <w:rsid w:val="003F0C8D"/>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0A"/>
    <w:rsid w:val="004042E9"/>
    <w:rsid w:val="004047A2"/>
    <w:rsid w:val="00404999"/>
    <w:rsid w:val="00404B4A"/>
    <w:rsid w:val="00405044"/>
    <w:rsid w:val="004058C6"/>
    <w:rsid w:val="004061C5"/>
    <w:rsid w:val="004062C2"/>
    <w:rsid w:val="0040633D"/>
    <w:rsid w:val="00406AC1"/>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AC"/>
    <w:rsid w:val="00416CFA"/>
    <w:rsid w:val="0041763E"/>
    <w:rsid w:val="00417BFA"/>
    <w:rsid w:val="004207FB"/>
    <w:rsid w:val="00420853"/>
    <w:rsid w:val="00420884"/>
    <w:rsid w:val="00420A7F"/>
    <w:rsid w:val="00420B12"/>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09A"/>
    <w:rsid w:val="004260BA"/>
    <w:rsid w:val="004267EE"/>
    <w:rsid w:val="00426859"/>
    <w:rsid w:val="00426889"/>
    <w:rsid w:val="00427128"/>
    <w:rsid w:val="00427387"/>
    <w:rsid w:val="00427817"/>
    <w:rsid w:val="00430003"/>
    <w:rsid w:val="004300DC"/>
    <w:rsid w:val="00430158"/>
    <w:rsid w:val="00430452"/>
    <w:rsid w:val="004304B0"/>
    <w:rsid w:val="00430C46"/>
    <w:rsid w:val="00430DA7"/>
    <w:rsid w:val="00431257"/>
    <w:rsid w:val="0043151F"/>
    <w:rsid w:val="00431A43"/>
    <w:rsid w:val="00431D51"/>
    <w:rsid w:val="00431DF0"/>
    <w:rsid w:val="004329A0"/>
    <w:rsid w:val="00432B3A"/>
    <w:rsid w:val="00432D00"/>
    <w:rsid w:val="00432ECC"/>
    <w:rsid w:val="00433006"/>
    <w:rsid w:val="00433489"/>
    <w:rsid w:val="00433697"/>
    <w:rsid w:val="00433CAB"/>
    <w:rsid w:val="0043405C"/>
    <w:rsid w:val="00434686"/>
    <w:rsid w:val="004351C1"/>
    <w:rsid w:val="00435554"/>
    <w:rsid w:val="00435EE6"/>
    <w:rsid w:val="00436166"/>
    <w:rsid w:val="004363B4"/>
    <w:rsid w:val="004363BF"/>
    <w:rsid w:val="00436AEE"/>
    <w:rsid w:val="00436F7E"/>
    <w:rsid w:val="0043706E"/>
    <w:rsid w:val="00437386"/>
    <w:rsid w:val="00440268"/>
    <w:rsid w:val="00440276"/>
    <w:rsid w:val="00440600"/>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476B9"/>
    <w:rsid w:val="0045053E"/>
    <w:rsid w:val="00450544"/>
    <w:rsid w:val="004505E1"/>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0A33"/>
    <w:rsid w:val="00460B23"/>
    <w:rsid w:val="00461A75"/>
    <w:rsid w:val="00461C28"/>
    <w:rsid w:val="00461D42"/>
    <w:rsid w:val="004624A3"/>
    <w:rsid w:val="004626A8"/>
    <w:rsid w:val="004627D7"/>
    <w:rsid w:val="0046388B"/>
    <w:rsid w:val="00463B12"/>
    <w:rsid w:val="00463D57"/>
    <w:rsid w:val="00464449"/>
    <w:rsid w:val="0046458E"/>
    <w:rsid w:val="004648ED"/>
    <w:rsid w:val="004651AF"/>
    <w:rsid w:val="00465683"/>
    <w:rsid w:val="00465880"/>
    <w:rsid w:val="00465A3C"/>
    <w:rsid w:val="00465C41"/>
    <w:rsid w:val="00466532"/>
    <w:rsid w:val="0046666D"/>
    <w:rsid w:val="00466799"/>
    <w:rsid w:val="0046687D"/>
    <w:rsid w:val="004668F8"/>
    <w:rsid w:val="00466F1C"/>
    <w:rsid w:val="0046723F"/>
    <w:rsid w:val="00467A29"/>
    <w:rsid w:val="004704D0"/>
    <w:rsid w:val="004708AE"/>
    <w:rsid w:val="00470D36"/>
    <w:rsid w:val="0047128F"/>
    <w:rsid w:val="00471619"/>
    <w:rsid w:val="00471A2A"/>
    <w:rsid w:val="00471A3E"/>
    <w:rsid w:val="004720A8"/>
    <w:rsid w:val="004721A0"/>
    <w:rsid w:val="004725B7"/>
    <w:rsid w:val="004725F3"/>
    <w:rsid w:val="00472D72"/>
    <w:rsid w:val="0047332B"/>
    <w:rsid w:val="00473867"/>
    <w:rsid w:val="00473944"/>
    <w:rsid w:val="00474060"/>
    <w:rsid w:val="004745CD"/>
    <w:rsid w:val="00474707"/>
    <w:rsid w:val="00474768"/>
    <w:rsid w:val="00474B94"/>
    <w:rsid w:val="00474BDC"/>
    <w:rsid w:val="00474D44"/>
    <w:rsid w:val="00474DAD"/>
    <w:rsid w:val="00474F44"/>
    <w:rsid w:val="004751CB"/>
    <w:rsid w:val="004752EA"/>
    <w:rsid w:val="00475AA5"/>
    <w:rsid w:val="00475C77"/>
    <w:rsid w:val="00475C89"/>
    <w:rsid w:val="004762A3"/>
    <w:rsid w:val="00476326"/>
    <w:rsid w:val="00476511"/>
    <w:rsid w:val="00476532"/>
    <w:rsid w:val="0047683E"/>
    <w:rsid w:val="0047692C"/>
    <w:rsid w:val="00477064"/>
    <w:rsid w:val="00477106"/>
    <w:rsid w:val="00477672"/>
    <w:rsid w:val="00477726"/>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7"/>
    <w:rsid w:val="00482FEC"/>
    <w:rsid w:val="004834A1"/>
    <w:rsid w:val="00483D20"/>
    <w:rsid w:val="00483E2D"/>
    <w:rsid w:val="00484397"/>
    <w:rsid w:val="0048468C"/>
    <w:rsid w:val="00484A0A"/>
    <w:rsid w:val="00484EAD"/>
    <w:rsid w:val="00484F59"/>
    <w:rsid w:val="0048517E"/>
    <w:rsid w:val="00485376"/>
    <w:rsid w:val="0048556F"/>
    <w:rsid w:val="0048570F"/>
    <w:rsid w:val="00485886"/>
    <w:rsid w:val="00485BEE"/>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1F5"/>
    <w:rsid w:val="004913C7"/>
    <w:rsid w:val="00491571"/>
    <w:rsid w:val="00491688"/>
    <w:rsid w:val="004918F3"/>
    <w:rsid w:val="004918F7"/>
    <w:rsid w:val="004919B7"/>
    <w:rsid w:val="00491AA7"/>
    <w:rsid w:val="00491BB4"/>
    <w:rsid w:val="00491F1D"/>
    <w:rsid w:val="00491F2E"/>
    <w:rsid w:val="004920BD"/>
    <w:rsid w:val="0049258D"/>
    <w:rsid w:val="004928DC"/>
    <w:rsid w:val="00492A2B"/>
    <w:rsid w:val="00492D36"/>
    <w:rsid w:val="0049325B"/>
    <w:rsid w:val="00493411"/>
    <w:rsid w:val="00493687"/>
    <w:rsid w:val="004936DE"/>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760"/>
    <w:rsid w:val="004A08EC"/>
    <w:rsid w:val="004A0A28"/>
    <w:rsid w:val="004A0D05"/>
    <w:rsid w:val="004A0E06"/>
    <w:rsid w:val="004A0EBF"/>
    <w:rsid w:val="004A0F35"/>
    <w:rsid w:val="004A1019"/>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CC7"/>
    <w:rsid w:val="004A7DBA"/>
    <w:rsid w:val="004A7F10"/>
    <w:rsid w:val="004B02A2"/>
    <w:rsid w:val="004B0763"/>
    <w:rsid w:val="004B0927"/>
    <w:rsid w:val="004B0AFE"/>
    <w:rsid w:val="004B0D7C"/>
    <w:rsid w:val="004B189B"/>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D6C"/>
    <w:rsid w:val="004B5F47"/>
    <w:rsid w:val="004B60AD"/>
    <w:rsid w:val="004B61D9"/>
    <w:rsid w:val="004B6316"/>
    <w:rsid w:val="004B679A"/>
    <w:rsid w:val="004B69CD"/>
    <w:rsid w:val="004B6C2B"/>
    <w:rsid w:val="004B724A"/>
    <w:rsid w:val="004B787D"/>
    <w:rsid w:val="004C015B"/>
    <w:rsid w:val="004C0598"/>
    <w:rsid w:val="004C0799"/>
    <w:rsid w:val="004C0948"/>
    <w:rsid w:val="004C11CE"/>
    <w:rsid w:val="004C17F9"/>
    <w:rsid w:val="004C1A70"/>
    <w:rsid w:val="004C1AC1"/>
    <w:rsid w:val="004C1ACC"/>
    <w:rsid w:val="004C2115"/>
    <w:rsid w:val="004C25AA"/>
    <w:rsid w:val="004C38DF"/>
    <w:rsid w:val="004C3B02"/>
    <w:rsid w:val="004C3CE0"/>
    <w:rsid w:val="004C3D87"/>
    <w:rsid w:val="004C407C"/>
    <w:rsid w:val="004C410B"/>
    <w:rsid w:val="004C4315"/>
    <w:rsid w:val="004C4765"/>
    <w:rsid w:val="004C48A5"/>
    <w:rsid w:val="004C49D4"/>
    <w:rsid w:val="004C4B1B"/>
    <w:rsid w:val="004C528E"/>
    <w:rsid w:val="004C535A"/>
    <w:rsid w:val="004C5B21"/>
    <w:rsid w:val="004C5D06"/>
    <w:rsid w:val="004C612F"/>
    <w:rsid w:val="004C61B3"/>
    <w:rsid w:val="004C657C"/>
    <w:rsid w:val="004C6860"/>
    <w:rsid w:val="004C6FB7"/>
    <w:rsid w:val="004C759B"/>
    <w:rsid w:val="004C7C77"/>
    <w:rsid w:val="004C7D14"/>
    <w:rsid w:val="004C7DF7"/>
    <w:rsid w:val="004D026D"/>
    <w:rsid w:val="004D0B09"/>
    <w:rsid w:val="004D0C1A"/>
    <w:rsid w:val="004D0EA0"/>
    <w:rsid w:val="004D108A"/>
    <w:rsid w:val="004D10F0"/>
    <w:rsid w:val="004D11E6"/>
    <w:rsid w:val="004D159C"/>
    <w:rsid w:val="004D1606"/>
    <w:rsid w:val="004D1EEB"/>
    <w:rsid w:val="004D1FA9"/>
    <w:rsid w:val="004D2D35"/>
    <w:rsid w:val="004D2E8E"/>
    <w:rsid w:val="004D3270"/>
    <w:rsid w:val="004D354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B9F"/>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2501"/>
    <w:rsid w:val="004F28F9"/>
    <w:rsid w:val="004F3084"/>
    <w:rsid w:val="004F347D"/>
    <w:rsid w:val="004F3799"/>
    <w:rsid w:val="004F3C18"/>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8B0"/>
    <w:rsid w:val="00501A02"/>
    <w:rsid w:val="00501E3B"/>
    <w:rsid w:val="00501E42"/>
    <w:rsid w:val="00501EEC"/>
    <w:rsid w:val="00501F9E"/>
    <w:rsid w:val="00502803"/>
    <w:rsid w:val="00502CBA"/>
    <w:rsid w:val="00502D80"/>
    <w:rsid w:val="00503043"/>
    <w:rsid w:val="0050345D"/>
    <w:rsid w:val="00503661"/>
    <w:rsid w:val="00503668"/>
    <w:rsid w:val="0050367A"/>
    <w:rsid w:val="00503993"/>
    <w:rsid w:val="00503F9D"/>
    <w:rsid w:val="0050482F"/>
    <w:rsid w:val="00504B29"/>
    <w:rsid w:val="00504E92"/>
    <w:rsid w:val="00504ED6"/>
    <w:rsid w:val="00504F94"/>
    <w:rsid w:val="00505255"/>
    <w:rsid w:val="00505841"/>
    <w:rsid w:val="00505B51"/>
    <w:rsid w:val="00507050"/>
    <w:rsid w:val="00507091"/>
    <w:rsid w:val="00507211"/>
    <w:rsid w:val="0050728E"/>
    <w:rsid w:val="0050729E"/>
    <w:rsid w:val="0050732F"/>
    <w:rsid w:val="005074C4"/>
    <w:rsid w:val="005078AF"/>
    <w:rsid w:val="005079CC"/>
    <w:rsid w:val="005107D9"/>
    <w:rsid w:val="005109A0"/>
    <w:rsid w:val="005110A7"/>
    <w:rsid w:val="00511396"/>
    <w:rsid w:val="0051171D"/>
    <w:rsid w:val="00511774"/>
    <w:rsid w:val="00511BBE"/>
    <w:rsid w:val="00511DFF"/>
    <w:rsid w:val="00511E1B"/>
    <w:rsid w:val="00511F3D"/>
    <w:rsid w:val="00511F70"/>
    <w:rsid w:val="0051290E"/>
    <w:rsid w:val="00512A66"/>
    <w:rsid w:val="00512CD0"/>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C47"/>
    <w:rsid w:val="00515DAE"/>
    <w:rsid w:val="0051638A"/>
    <w:rsid w:val="00516549"/>
    <w:rsid w:val="005165BD"/>
    <w:rsid w:val="00516854"/>
    <w:rsid w:val="00516E72"/>
    <w:rsid w:val="00516E8D"/>
    <w:rsid w:val="0051732A"/>
    <w:rsid w:val="0051746B"/>
    <w:rsid w:val="00517770"/>
    <w:rsid w:val="005177F9"/>
    <w:rsid w:val="00517E87"/>
    <w:rsid w:val="00520036"/>
    <w:rsid w:val="0052049D"/>
    <w:rsid w:val="00520541"/>
    <w:rsid w:val="00520740"/>
    <w:rsid w:val="00520984"/>
    <w:rsid w:val="00521256"/>
    <w:rsid w:val="0052183A"/>
    <w:rsid w:val="005224B0"/>
    <w:rsid w:val="005227F5"/>
    <w:rsid w:val="00523453"/>
    <w:rsid w:val="0052348B"/>
    <w:rsid w:val="00523529"/>
    <w:rsid w:val="00523ACC"/>
    <w:rsid w:val="00523B1E"/>
    <w:rsid w:val="00523C2E"/>
    <w:rsid w:val="00524A34"/>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455"/>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ACA"/>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102"/>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0BE"/>
    <w:rsid w:val="005617D4"/>
    <w:rsid w:val="00561B7E"/>
    <w:rsid w:val="00561E70"/>
    <w:rsid w:val="005620B9"/>
    <w:rsid w:val="005622A4"/>
    <w:rsid w:val="005625B8"/>
    <w:rsid w:val="005625D6"/>
    <w:rsid w:val="00562A7C"/>
    <w:rsid w:val="00562BDC"/>
    <w:rsid w:val="0056320A"/>
    <w:rsid w:val="0056320F"/>
    <w:rsid w:val="00563822"/>
    <w:rsid w:val="00563FC1"/>
    <w:rsid w:val="0056433B"/>
    <w:rsid w:val="00564470"/>
    <w:rsid w:val="00564DC9"/>
    <w:rsid w:val="0056588F"/>
    <w:rsid w:val="00565ACE"/>
    <w:rsid w:val="00565CF1"/>
    <w:rsid w:val="00565E67"/>
    <w:rsid w:val="0056633A"/>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5FE8"/>
    <w:rsid w:val="00576176"/>
    <w:rsid w:val="0057617F"/>
    <w:rsid w:val="005762F5"/>
    <w:rsid w:val="005765B3"/>
    <w:rsid w:val="00576688"/>
    <w:rsid w:val="005766C9"/>
    <w:rsid w:val="00576ADB"/>
    <w:rsid w:val="00576F91"/>
    <w:rsid w:val="0057738D"/>
    <w:rsid w:val="00577A1F"/>
    <w:rsid w:val="00577FAF"/>
    <w:rsid w:val="005803D8"/>
    <w:rsid w:val="005804BD"/>
    <w:rsid w:val="005805B5"/>
    <w:rsid w:val="00580811"/>
    <w:rsid w:val="005808CD"/>
    <w:rsid w:val="005809F9"/>
    <w:rsid w:val="00580A38"/>
    <w:rsid w:val="00580A3F"/>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3BF"/>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892"/>
    <w:rsid w:val="00595A7F"/>
    <w:rsid w:val="00595A9F"/>
    <w:rsid w:val="00595B38"/>
    <w:rsid w:val="00595D51"/>
    <w:rsid w:val="00595E7C"/>
    <w:rsid w:val="00595ECB"/>
    <w:rsid w:val="00595FC6"/>
    <w:rsid w:val="00596458"/>
    <w:rsid w:val="005966A6"/>
    <w:rsid w:val="00596BF8"/>
    <w:rsid w:val="00596C95"/>
    <w:rsid w:val="00597143"/>
    <w:rsid w:val="0059722B"/>
    <w:rsid w:val="00597A50"/>
    <w:rsid w:val="00597DB6"/>
    <w:rsid w:val="00597E50"/>
    <w:rsid w:val="00597F38"/>
    <w:rsid w:val="00597F66"/>
    <w:rsid w:val="005A0475"/>
    <w:rsid w:val="005A0CF6"/>
    <w:rsid w:val="005A0DDA"/>
    <w:rsid w:val="005A1366"/>
    <w:rsid w:val="005A1C36"/>
    <w:rsid w:val="005A1CF9"/>
    <w:rsid w:val="005A1D16"/>
    <w:rsid w:val="005A1F16"/>
    <w:rsid w:val="005A2095"/>
    <w:rsid w:val="005A243A"/>
    <w:rsid w:val="005A2BF4"/>
    <w:rsid w:val="005A387D"/>
    <w:rsid w:val="005A3D96"/>
    <w:rsid w:val="005A4302"/>
    <w:rsid w:val="005A490C"/>
    <w:rsid w:val="005A4C2A"/>
    <w:rsid w:val="005A5B4D"/>
    <w:rsid w:val="005A65FE"/>
    <w:rsid w:val="005A696B"/>
    <w:rsid w:val="005A69B7"/>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20F"/>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6EA0"/>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5AF"/>
    <w:rsid w:val="005D1803"/>
    <w:rsid w:val="005D1807"/>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4E66"/>
    <w:rsid w:val="005D526D"/>
    <w:rsid w:val="005D545E"/>
    <w:rsid w:val="005D547F"/>
    <w:rsid w:val="005D591D"/>
    <w:rsid w:val="005D59C6"/>
    <w:rsid w:val="005D5AA9"/>
    <w:rsid w:val="005D5C0A"/>
    <w:rsid w:val="005D5C66"/>
    <w:rsid w:val="005D640F"/>
    <w:rsid w:val="005D6C89"/>
    <w:rsid w:val="005D7BC7"/>
    <w:rsid w:val="005E00E8"/>
    <w:rsid w:val="005E0296"/>
    <w:rsid w:val="005E09CF"/>
    <w:rsid w:val="005E0EF7"/>
    <w:rsid w:val="005E111A"/>
    <w:rsid w:val="005E14C4"/>
    <w:rsid w:val="005E188E"/>
    <w:rsid w:val="005E1D44"/>
    <w:rsid w:val="005E1EDD"/>
    <w:rsid w:val="005E2034"/>
    <w:rsid w:val="005E2803"/>
    <w:rsid w:val="005E28AF"/>
    <w:rsid w:val="005E29B8"/>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2F9A"/>
    <w:rsid w:val="005F30CF"/>
    <w:rsid w:val="005F3209"/>
    <w:rsid w:val="005F3391"/>
    <w:rsid w:val="005F3422"/>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A82"/>
    <w:rsid w:val="005F7EE3"/>
    <w:rsid w:val="006003C8"/>
    <w:rsid w:val="00600535"/>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241"/>
    <w:rsid w:val="00612629"/>
    <w:rsid w:val="0061290B"/>
    <w:rsid w:val="00612975"/>
    <w:rsid w:val="006129F1"/>
    <w:rsid w:val="00612E23"/>
    <w:rsid w:val="00613093"/>
    <w:rsid w:val="00613119"/>
    <w:rsid w:val="006131C2"/>
    <w:rsid w:val="006133E4"/>
    <w:rsid w:val="00613716"/>
    <w:rsid w:val="0061431A"/>
    <w:rsid w:val="0061436C"/>
    <w:rsid w:val="006152C9"/>
    <w:rsid w:val="006154DB"/>
    <w:rsid w:val="00615A3A"/>
    <w:rsid w:val="00615A8C"/>
    <w:rsid w:val="00615B5C"/>
    <w:rsid w:val="00615CB1"/>
    <w:rsid w:val="00615D77"/>
    <w:rsid w:val="00615D88"/>
    <w:rsid w:val="00615FF5"/>
    <w:rsid w:val="0061609C"/>
    <w:rsid w:val="00616199"/>
    <w:rsid w:val="00616A40"/>
    <w:rsid w:val="00616AB6"/>
    <w:rsid w:val="00616F0A"/>
    <w:rsid w:val="00617301"/>
    <w:rsid w:val="00617606"/>
    <w:rsid w:val="0061779C"/>
    <w:rsid w:val="006178E4"/>
    <w:rsid w:val="006200A8"/>
    <w:rsid w:val="006201CE"/>
    <w:rsid w:val="00620895"/>
    <w:rsid w:val="00620B19"/>
    <w:rsid w:val="00620E72"/>
    <w:rsid w:val="00620E81"/>
    <w:rsid w:val="00620F10"/>
    <w:rsid w:val="00620F3D"/>
    <w:rsid w:val="00621018"/>
    <w:rsid w:val="0062196D"/>
    <w:rsid w:val="00621E0E"/>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27EB0"/>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A64"/>
    <w:rsid w:val="00632EAC"/>
    <w:rsid w:val="00634322"/>
    <w:rsid w:val="0063434A"/>
    <w:rsid w:val="00634358"/>
    <w:rsid w:val="0063477E"/>
    <w:rsid w:val="006355F1"/>
    <w:rsid w:val="00635989"/>
    <w:rsid w:val="00635DB4"/>
    <w:rsid w:val="00636335"/>
    <w:rsid w:val="00636C65"/>
    <w:rsid w:val="006370C1"/>
    <w:rsid w:val="006373F1"/>
    <w:rsid w:val="0063746F"/>
    <w:rsid w:val="006377B8"/>
    <w:rsid w:val="00637AB1"/>
    <w:rsid w:val="00637AFA"/>
    <w:rsid w:val="00640A82"/>
    <w:rsid w:val="00640D43"/>
    <w:rsid w:val="006419A8"/>
    <w:rsid w:val="00641B7E"/>
    <w:rsid w:val="006422E9"/>
    <w:rsid w:val="00642537"/>
    <w:rsid w:val="00642578"/>
    <w:rsid w:val="00642752"/>
    <w:rsid w:val="00642A83"/>
    <w:rsid w:val="00642BB1"/>
    <w:rsid w:val="00642CF1"/>
    <w:rsid w:val="00642F3F"/>
    <w:rsid w:val="00643083"/>
    <w:rsid w:val="006430EB"/>
    <w:rsid w:val="00643717"/>
    <w:rsid w:val="00643750"/>
    <w:rsid w:val="00643DA7"/>
    <w:rsid w:val="00643FC3"/>
    <w:rsid w:val="00644043"/>
    <w:rsid w:val="0064416D"/>
    <w:rsid w:val="00644398"/>
    <w:rsid w:val="0064521C"/>
    <w:rsid w:val="0064573E"/>
    <w:rsid w:val="006458B7"/>
    <w:rsid w:val="00645AC1"/>
    <w:rsid w:val="00645E63"/>
    <w:rsid w:val="006463F4"/>
    <w:rsid w:val="006464DD"/>
    <w:rsid w:val="006465D3"/>
    <w:rsid w:val="00646AB7"/>
    <w:rsid w:val="00646B77"/>
    <w:rsid w:val="00646E3E"/>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33"/>
    <w:rsid w:val="006545C1"/>
    <w:rsid w:val="00654CCE"/>
    <w:rsid w:val="00654DEC"/>
    <w:rsid w:val="00655734"/>
    <w:rsid w:val="00655E4D"/>
    <w:rsid w:val="00655FDD"/>
    <w:rsid w:val="0065696A"/>
    <w:rsid w:val="00656CE0"/>
    <w:rsid w:val="00656FB5"/>
    <w:rsid w:val="006570C1"/>
    <w:rsid w:val="00657452"/>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9E3"/>
    <w:rsid w:val="00662F6A"/>
    <w:rsid w:val="00662FB7"/>
    <w:rsid w:val="006634B8"/>
    <w:rsid w:val="006635B2"/>
    <w:rsid w:val="0066385E"/>
    <w:rsid w:val="00663D91"/>
    <w:rsid w:val="00664270"/>
    <w:rsid w:val="0066441F"/>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014"/>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6E14"/>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B3D"/>
    <w:rsid w:val="00692C8B"/>
    <w:rsid w:val="00692F61"/>
    <w:rsid w:val="00693E89"/>
    <w:rsid w:val="00694116"/>
    <w:rsid w:val="006942CE"/>
    <w:rsid w:val="006942EB"/>
    <w:rsid w:val="00694492"/>
    <w:rsid w:val="00694822"/>
    <w:rsid w:val="00694BC6"/>
    <w:rsid w:val="00694D1A"/>
    <w:rsid w:val="00694ED1"/>
    <w:rsid w:val="0069573C"/>
    <w:rsid w:val="00695EBF"/>
    <w:rsid w:val="00696206"/>
    <w:rsid w:val="00696D88"/>
    <w:rsid w:val="00696E55"/>
    <w:rsid w:val="006975BC"/>
    <w:rsid w:val="00697815"/>
    <w:rsid w:val="00697B5F"/>
    <w:rsid w:val="00697C2A"/>
    <w:rsid w:val="00697DC6"/>
    <w:rsid w:val="00697FFE"/>
    <w:rsid w:val="006A06B1"/>
    <w:rsid w:val="006A0925"/>
    <w:rsid w:val="006A1047"/>
    <w:rsid w:val="006A1B41"/>
    <w:rsid w:val="006A20B6"/>
    <w:rsid w:val="006A22B7"/>
    <w:rsid w:val="006A245A"/>
    <w:rsid w:val="006A25EB"/>
    <w:rsid w:val="006A26A5"/>
    <w:rsid w:val="006A2B88"/>
    <w:rsid w:val="006A2B99"/>
    <w:rsid w:val="006A2C07"/>
    <w:rsid w:val="006A2D38"/>
    <w:rsid w:val="006A2FBD"/>
    <w:rsid w:val="006A3341"/>
    <w:rsid w:val="006A339C"/>
    <w:rsid w:val="006A4622"/>
    <w:rsid w:val="006A4EE9"/>
    <w:rsid w:val="006A5267"/>
    <w:rsid w:val="006A55B4"/>
    <w:rsid w:val="006A587E"/>
    <w:rsid w:val="006A5DCD"/>
    <w:rsid w:val="006A5ECC"/>
    <w:rsid w:val="006A622B"/>
    <w:rsid w:val="006A6FAD"/>
    <w:rsid w:val="006A7821"/>
    <w:rsid w:val="006A7B16"/>
    <w:rsid w:val="006A7BB3"/>
    <w:rsid w:val="006B0208"/>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C96"/>
    <w:rsid w:val="006B4DD2"/>
    <w:rsid w:val="006B5A69"/>
    <w:rsid w:val="006B5BFF"/>
    <w:rsid w:val="006B686F"/>
    <w:rsid w:val="006B6977"/>
    <w:rsid w:val="006B6A40"/>
    <w:rsid w:val="006B6B05"/>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1FE7"/>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67D"/>
    <w:rsid w:val="006D488F"/>
    <w:rsid w:val="006D5322"/>
    <w:rsid w:val="006D563C"/>
    <w:rsid w:val="006D57F0"/>
    <w:rsid w:val="006D5B1B"/>
    <w:rsid w:val="006D60A8"/>
    <w:rsid w:val="006D65AA"/>
    <w:rsid w:val="006D65D1"/>
    <w:rsid w:val="006D667B"/>
    <w:rsid w:val="006D6813"/>
    <w:rsid w:val="006D6D52"/>
    <w:rsid w:val="006D6F16"/>
    <w:rsid w:val="006D715D"/>
    <w:rsid w:val="006D716D"/>
    <w:rsid w:val="006D75A3"/>
    <w:rsid w:val="006D75D9"/>
    <w:rsid w:val="006D7619"/>
    <w:rsid w:val="006D7630"/>
    <w:rsid w:val="006D7905"/>
    <w:rsid w:val="006D7ECA"/>
    <w:rsid w:val="006E02D0"/>
    <w:rsid w:val="006E02F0"/>
    <w:rsid w:val="006E05DB"/>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6F2"/>
    <w:rsid w:val="006E3AFE"/>
    <w:rsid w:val="006E411D"/>
    <w:rsid w:val="006E425E"/>
    <w:rsid w:val="006E44F9"/>
    <w:rsid w:val="006E4681"/>
    <w:rsid w:val="006E4F6A"/>
    <w:rsid w:val="006E4F9C"/>
    <w:rsid w:val="006E502B"/>
    <w:rsid w:val="006E50AA"/>
    <w:rsid w:val="006E51A2"/>
    <w:rsid w:val="006E5428"/>
    <w:rsid w:val="006E5765"/>
    <w:rsid w:val="006E5798"/>
    <w:rsid w:val="006E5D59"/>
    <w:rsid w:val="006E5D64"/>
    <w:rsid w:val="006E617A"/>
    <w:rsid w:val="006E62CC"/>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3E38"/>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1DFC"/>
    <w:rsid w:val="0070274F"/>
    <w:rsid w:val="00702B41"/>
    <w:rsid w:val="0070318C"/>
    <w:rsid w:val="007035AC"/>
    <w:rsid w:val="007040AC"/>
    <w:rsid w:val="00704736"/>
    <w:rsid w:val="0070565B"/>
    <w:rsid w:val="00705A8B"/>
    <w:rsid w:val="00705B9C"/>
    <w:rsid w:val="00705F0E"/>
    <w:rsid w:val="00705F8F"/>
    <w:rsid w:val="00706011"/>
    <w:rsid w:val="0070658B"/>
    <w:rsid w:val="0070688A"/>
    <w:rsid w:val="00706A27"/>
    <w:rsid w:val="00706D09"/>
    <w:rsid w:val="00707132"/>
    <w:rsid w:val="00707155"/>
    <w:rsid w:val="007074BF"/>
    <w:rsid w:val="007074FE"/>
    <w:rsid w:val="007076A7"/>
    <w:rsid w:val="00707D33"/>
    <w:rsid w:val="00710100"/>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0521"/>
    <w:rsid w:val="0072135C"/>
    <w:rsid w:val="0072161A"/>
    <w:rsid w:val="0072162A"/>
    <w:rsid w:val="0072166D"/>
    <w:rsid w:val="007217AF"/>
    <w:rsid w:val="00721B2F"/>
    <w:rsid w:val="00721FAD"/>
    <w:rsid w:val="00722326"/>
    <w:rsid w:val="0072290A"/>
    <w:rsid w:val="007236C3"/>
    <w:rsid w:val="007238F8"/>
    <w:rsid w:val="00723D58"/>
    <w:rsid w:val="00723DDF"/>
    <w:rsid w:val="00723F65"/>
    <w:rsid w:val="00724190"/>
    <w:rsid w:val="00724593"/>
    <w:rsid w:val="007245E9"/>
    <w:rsid w:val="00724BDE"/>
    <w:rsid w:val="00724E78"/>
    <w:rsid w:val="00724F76"/>
    <w:rsid w:val="007250C5"/>
    <w:rsid w:val="00725478"/>
    <w:rsid w:val="00725519"/>
    <w:rsid w:val="00725549"/>
    <w:rsid w:val="00725CF9"/>
    <w:rsid w:val="0072610C"/>
    <w:rsid w:val="007261C2"/>
    <w:rsid w:val="007264F4"/>
    <w:rsid w:val="00727135"/>
    <w:rsid w:val="007271B1"/>
    <w:rsid w:val="007273D6"/>
    <w:rsid w:val="007275D6"/>
    <w:rsid w:val="00727698"/>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AA5"/>
    <w:rsid w:val="00733BE0"/>
    <w:rsid w:val="00733CEE"/>
    <w:rsid w:val="007346C2"/>
    <w:rsid w:val="00734FAF"/>
    <w:rsid w:val="00735118"/>
    <w:rsid w:val="00735463"/>
    <w:rsid w:val="00735675"/>
    <w:rsid w:val="007356C0"/>
    <w:rsid w:val="00735821"/>
    <w:rsid w:val="00735B76"/>
    <w:rsid w:val="00735CAD"/>
    <w:rsid w:val="007361D9"/>
    <w:rsid w:val="00736363"/>
    <w:rsid w:val="00736870"/>
    <w:rsid w:val="00736C17"/>
    <w:rsid w:val="007379E4"/>
    <w:rsid w:val="00737A41"/>
    <w:rsid w:val="00737B64"/>
    <w:rsid w:val="00737D6A"/>
    <w:rsid w:val="00737D76"/>
    <w:rsid w:val="00737DC9"/>
    <w:rsid w:val="00737EE7"/>
    <w:rsid w:val="00737F4D"/>
    <w:rsid w:val="00737FC9"/>
    <w:rsid w:val="00740905"/>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6BA8"/>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71A"/>
    <w:rsid w:val="007638EA"/>
    <w:rsid w:val="00763992"/>
    <w:rsid w:val="00763E6B"/>
    <w:rsid w:val="00763EB4"/>
    <w:rsid w:val="0076413C"/>
    <w:rsid w:val="00764606"/>
    <w:rsid w:val="007658A6"/>
    <w:rsid w:val="007659C8"/>
    <w:rsid w:val="00765E42"/>
    <w:rsid w:val="0076606C"/>
    <w:rsid w:val="00766920"/>
    <w:rsid w:val="00766A20"/>
    <w:rsid w:val="00766BA8"/>
    <w:rsid w:val="00766D11"/>
    <w:rsid w:val="00767027"/>
    <w:rsid w:val="0076705D"/>
    <w:rsid w:val="00767B68"/>
    <w:rsid w:val="00767B7C"/>
    <w:rsid w:val="007704A9"/>
    <w:rsid w:val="007710DC"/>
    <w:rsid w:val="007712DE"/>
    <w:rsid w:val="007715B2"/>
    <w:rsid w:val="00771847"/>
    <w:rsid w:val="00771F90"/>
    <w:rsid w:val="007722C2"/>
    <w:rsid w:val="00772820"/>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DB8"/>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EC1"/>
    <w:rsid w:val="00786FF7"/>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355"/>
    <w:rsid w:val="0079256E"/>
    <w:rsid w:val="00792726"/>
    <w:rsid w:val="00792B38"/>
    <w:rsid w:val="00792E6A"/>
    <w:rsid w:val="007930F1"/>
    <w:rsid w:val="007934F9"/>
    <w:rsid w:val="00793519"/>
    <w:rsid w:val="00793643"/>
    <w:rsid w:val="007939A7"/>
    <w:rsid w:val="00793CA8"/>
    <w:rsid w:val="00793CF1"/>
    <w:rsid w:val="00793DCB"/>
    <w:rsid w:val="00794412"/>
    <w:rsid w:val="0079464E"/>
    <w:rsid w:val="00794780"/>
    <w:rsid w:val="007948B6"/>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76E"/>
    <w:rsid w:val="007A0AEB"/>
    <w:rsid w:val="007A0F38"/>
    <w:rsid w:val="007A1442"/>
    <w:rsid w:val="007A152C"/>
    <w:rsid w:val="007A1627"/>
    <w:rsid w:val="007A1749"/>
    <w:rsid w:val="007A262F"/>
    <w:rsid w:val="007A2B4A"/>
    <w:rsid w:val="007A324D"/>
    <w:rsid w:val="007A325B"/>
    <w:rsid w:val="007A33AE"/>
    <w:rsid w:val="007A392F"/>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8D5"/>
    <w:rsid w:val="007B5CB4"/>
    <w:rsid w:val="007B60BE"/>
    <w:rsid w:val="007B6146"/>
    <w:rsid w:val="007B6F03"/>
    <w:rsid w:val="007B784A"/>
    <w:rsid w:val="007C011A"/>
    <w:rsid w:val="007C0BCA"/>
    <w:rsid w:val="007C0DCF"/>
    <w:rsid w:val="007C0F93"/>
    <w:rsid w:val="007C14E8"/>
    <w:rsid w:val="007C1728"/>
    <w:rsid w:val="007C19F9"/>
    <w:rsid w:val="007C1A37"/>
    <w:rsid w:val="007C1CB4"/>
    <w:rsid w:val="007C1E68"/>
    <w:rsid w:val="007C1E90"/>
    <w:rsid w:val="007C1FEB"/>
    <w:rsid w:val="007C2120"/>
    <w:rsid w:val="007C25EB"/>
    <w:rsid w:val="007C26AC"/>
    <w:rsid w:val="007C38FC"/>
    <w:rsid w:val="007C397B"/>
    <w:rsid w:val="007C3A2A"/>
    <w:rsid w:val="007C3F01"/>
    <w:rsid w:val="007C4B7C"/>
    <w:rsid w:val="007C4F18"/>
    <w:rsid w:val="007C5384"/>
    <w:rsid w:val="007C54D0"/>
    <w:rsid w:val="007C5623"/>
    <w:rsid w:val="007C5842"/>
    <w:rsid w:val="007C5884"/>
    <w:rsid w:val="007C5C82"/>
    <w:rsid w:val="007C607A"/>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822"/>
    <w:rsid w:val="007D6B50"/>
    <w:rsid w:val="007D6C15"/>
    <w:rsid w:val="007D71A1"/>
    <w:rsid w:val="007D7380"/>
    <w:rsid w:val="007D744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3FE6"/>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32"/>
    <w:rsid w:val="007F058A"/>
    <w:rsid w:val="007F08E6"/>
    <w:rsid w:val="007F0CFA"/>
    <w:rsid w:val="007F1386"/>
    <w:rsid w:val="007F14E9"/>
    <w:rsid w:val="007F1533"/>
    <w:rsid w:val="007F15D6"/>
    <w:rsid w:val="007F16A2"/>
    <w:rsid w:val="007F17FE"/>
    <w:rsid w:val="007F1B9C"/>
    <w:rsid w:val="007F1E59"/>
    <w:rsid w:val="007F22B8"/>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E2F"/>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1E7"/>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03B"/>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4DF"/>
    <w:rsid w:val="008266A5"/>
    <w:rsid w:val="00826A9D"/>
    <w:rsid w:val="00826BD5"/>
    <w:rsid w:val="00826E47"/>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267"/>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0831"/>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A80"/>
    <w:rsid w:val="00854EB8"/>
    <w:rsid w:val="00855434"/>
    <w:rsid w:val="008555F4"/>
    <w:rsid w:val="008559ED"/>
    <w:rsid w:val="00855A5C"/>
    <w:rsid w:val="00855CF5"/>
    <w:rsid w:val="00856065"/>
    <w:rsid w:val="008563F6"/>
    <w:rsid w:val="00856B3B"/>
    <w:rsid w:val="00856BE9"/>
    <w:rsid w:val="00856DF5"/>
    <w:rsid w:val="00856E54"/>
    <w:rsid w:val="00857868"/>
    <w:rsid w:val="00857A43"/>
    <w:rsid w:val="00857C7F"/>
    <w:rsid w:val="00857D3E"/>
    <w:rsid w:val="0086009C"/>
    <w:rsid w:val="00860184"/>
    <w:rsid w:val="00860D24"/>
    <w:rsid w:val="00860D8F"/>
    <w:rsid w:val="00860ECC"/>
    <w:rsid w:val="0086119C"/>
    <w:rsid w:val="008615D2"/>
    <w:rsid w:val="00861683"/>
    <w:rsid w:val="00861BB7"/>
    <w:rsid w:val="00861ED9"/>
    <w:rsid w:val="00862300"/>
    <w:rsid w:val="00862DE5"/>
    <w:rsid w:val="00862EFE"/>
    <w:rsid w:val="00863961"/>
    <w:rsid w:val="00863975"/>
    <w:rsid w:val="00863A6A"/>
    <w:rsid w:val="00863A6E"/>
    <w:rsid w:val="0086401C"/>
    <w:rsid w:val="008640F9"/>
    <w:rsid w:val="00864598"/>
    <w:rsid w:val="00864E80"/>
    <w:rsid w:val="00865ABE"/>
    <w:rsid w:val="008668F3"/>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5C2"/>
    <w:rsid w:val="00897816"/>
    <w:rsid w:val="00897C8D"/>
    <w:rsid w:val="008A026C"/>
    <w:rsid w:val="008A0969"/>
    <w:rsid w:val="008A09B1"/>
    <w:rsid w:val="008A0C2D"/>
    <w:rsid w:val="008A13A6"/>
    <w:rsid w:val="008A19EC"/>
    <w:rsid w:val="008A1EC3"/>
    <w:rsid w:val="008A2114"/>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A7E69"/>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BAD"/>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3BB"/>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89B"/>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30B"/>
    <w:rsid w:val="008E35ED"/>
    <w:rsid w:val="008E39C8"/>
    <w:rsid w:val="008E3AC2"/>
    <w:rsid w:val="008E3ADD"/>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1991"/>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5DC"/>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8FB"/>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164"/>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2F3"/>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87"/>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66C1"/>
    <w:rsid w:val="0093725F"/>
    <w:rsid w:val="00937A10"/>
    <w:rsid w:val="00937DBC"/>
    <w:rsid w:val="00937E33"/>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3974"/>
    <w:rsid w:val="009443AF"/>
    <w:rsid w:val="009446EA"/>
    <w:rsid w:val="009447F7"/>
    <w:rsid w:val="00944B2F"/>
    <w:rsid w:val="00945157"/>
    <w:rsid w:val="00945485"/>
    <w:rsid w:val="00945503"/>
    <w:rsid w:val="0094550E"/>
    <w:rsid w:val="00945537"/>
    <w:rsid w:val="00945891"/>
    <w:rsid w:val="00945935"/>
    <w:rsid w:val="00945AAB"/>
    <w:rsid w:val="00945C71"/>
    <w:rsid w:val="00945F74"/>
    <w:rsid w:val="00945FBF"/>
    <w:rsid w:val="00946067"/>
    <w:rsid w:val="00946597"/>
    <w:rsid w:val="0094720D"/>
    <w:rsid w:val="00947445"/>
    <w:rsid w:val="009476E1"/>
    <w:rsid w:val="00947728"/>
    <w:rsid w:val="0094794A"/>
    <w:rsid w:val="00947D80"/>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875"/>
    <w:rsid w:val="00957E40"/>
    <w:rsid w:val="00957F02"/>
    <w:rsid w:val="009605AC"/>
    <w:rsid w:val="0096072F"/>
    <w:rsid w:val="0096091B"/>
    <w:rsid w:val="00960940"/>
    <w:rsid w:val="009611F9"/>
    <w:rsid w:val="00961446"/>
    <w:rsid w:val="00961674"/>
    <w:rsid w:val="00961708"/>
    <w:rsid w:val="00961799"/>
    <w:rsid w:val="00961AB7"/>
    <w:rsid w:val="00961BB7"/>
    <w:rsid w:val="00962051"/>
    <w:rsid w:val="00962151"/>
    <w:rsid w:val="0096221E"/>
    <w:rsid w:val="0096225A"/>
    <w:rsid w:val="009622F2"/>
    <w:rsid w:val="009633E0"/>
    <w:rsid w:val="009638A0"/>
    <w:rsid w:val="00963A2B"/>
    <w:rsid w:val="00963AD4"/>
    <w:rsid w:val="00963BBC"/>
    <w:rsid w:val="00963D65"/>
    <w:rsid w:val="00963F5D"/>
    <w:rsid w:val="0096406C"/>
    <w:rsid w:val="009644F1"/>
    <w:rsid w:val="00964645"/>
    <w:rsid w:val="00964A24"/>
    <w:rsid w:val="00964C4D"/>
    <w:rsid w:val="0096501C"/>
    <w:rsid w:val="009651A6"/>
    <w:rsid w:val="00965279"/>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1F1A"/>
    <w:rsid w:val="00972374"/>
    <w:rsid w:val="00972D70"/>
    <w:rsid w:val="009735EC"/>
    <w:rsid w:val="00973D2B"/>
    <w:rsid w:val="00973DAC"/>
    <w:rsid w:val="0097429C"/>
    <w:rsid w:val="009743E7"/>
    <w:rsid w:val="00974595"/>
    <w:rsid w:val="0097506E"/>
    <w:rsid w:val="009758C7"/>
    <w:rsid w:val="009759C8"/>
    <w:rsid w:val="00975CC7"/>
    <w:rsid w:val="009761B4"/>
    <w:rsid w:val="009765B7"/>
    <w:rsid w:val="00976F41"/>
    <w:rsid w:val="009776F1"/>
    <w:rsid w:val="00977730"/>
    <w:rsid w:val="00977AD8"/>
    <w:rsid w:val="00977E64"/>
    <w:rsid w:val="00977F0F"/>
    <w:rsid w:val="009801E9"/>
    <w:rsid w:val="00980278"/>
    <w:rsid w:val="0098030E"/>
    <w:rsid w:val="009804BD"/>
    <w:rsid w:val="0098068D"/>
    <w:rsid w:val="0098140D"/>
    <w:rsid w:val="0098191E"/>
    <w:rsid w:val="00981C37"/>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137"/>
    <w:rsid w:val="00990551"/>
    <w:rsid w:val="0099096E"/>
    <w:rsid w:val="00990DD9"/>
    <w:rsid w:val="00990EA5"/>
    <w:rsid w:val="00991371"/>
    <w:rsid w:val="009918D0"/>
    <w:rsid w:val="00991B3C"/>
    <w:rsid w:val="00992B58"/>
    <w:rsid w:val="00992D1F"/>
    <w:rsid w:val="00993243"/>
    <w:rsid w:val="009934B8"/>
    <w:rsid w:val="009937FD"/>
    <w:rsid w:val="00993A0C"/>
    <w:rsid w:val="00993AA0"/>
    <w:rsid w:val="00993B2B"/>
    <w:rsid w:val="00993C2B"/>
    <w:rsid w:val="00993DE4"/>
    <w:rsid w:val="00993FA9"/>
    <w:rsid w:val="00994A28"/>
    <w:rsid w:val="00994DDD"/>
    <w:rsid w:val="00995128"/>
    <w:rsid w:val="0099527E"/>
    <w:rsid w:val="00995850"/>
    <w:rsid w:val="00995FB7"/>
    <w:rsid w:val="00996D1C"/>
    <w:rsid w:val="009977E9"/>
    <w:rsid w:val="0099785A"/>
    <w:rsid w:val="00997F90"/>
    <w:rsid w:val="009A03D7"/>
    <w:rsid w:val="009A0467"/>
    <w:rsid w:val="009A05D2"/>
    <w:rsid w:val="009A067C"/>
    <w:rsid w:val="009A0829"/>
    <w:rsid w:val="009A09EE"/>
    <w:rsid w:val="009A12FC"/>
    <w:rsid w:val="009A14EC"/>
    <w:rsid w:val="009A20C6"/>
    <w:rsid w:val="009A2447"/>
    <w:rsid w:val="009A2456"/>
    <w:rsid w:val="009A24E5"/>
    <w:rsid w:val="009A27B3"/>
    <w:rsid w:val="009A2D78"/>
    <w:rsid w:val="009A2DC4"/>
    <w:rsid w:val="009A3050"/>
    <w:rsid w:val="009A33CA"/>
    <w:rsid w:val="009A3A67"/>
    <w:rsid w:val="009A4121"/>
    <w:rsid w:val="009A419B"/>
    <w:rsid w:val="009A452C"/>
    <w:rsid w:val="009A4E9D"/>
    <w:rsid w:val="009A546A"/>
    <w:rsid w:val="009A592A"/>
    <w:rsid w:val="009A59E6"/>
    <w:rsid w:val="009A5C7D"/>
    <w:rsid w:val="009A6045"/>
    <w:rsid w:val="009A6254"/>
    <w:rsid w:val="009A64A9"/>
    <w:rsid w:val="009A6640"/>
    <w:rsid w:val="009A6B3F"/>
    <w:rsid w:val="009A6E57"/>
    <w:rsid w:val="009A74CA"/>
    <w:rsid w:val="009A7723"/>
    <w:rsid w:val="009B044F"/>
    <w:rsid w:val="009B0630"/>
    <w:rsid w:val="009B06F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28A"/>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0FC7"/>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5DB"/>
    <w:rsid w:val="009C69FD"/>
    <w:rsid w:val="009C6B5D"/>
    <w:rsid w:val="009C6D91"/>
    <w:rsid w:val="009C6D95"/>
    <w:rsid w:val="009C7129"/>
    <w:rsid w:val="009C7149"/>
    <w:rsid w:val="009C7366"/>
    <w:rsid w:val="009C7CB4"/>
    <w:rsid w:val="009C7DD8"/>
    <w:rsid w:val="009D0066"/>
    <w:rsid w:val="009D0202"/>
    <w:rsid w:val="009D0468"/>
    <w:rsid w:val="009D0769"/>
    <w:rsid w:val="009D0F6C"/>
    <w:rsid w:val="009D1438"/>
    <w:rsid w:val="009D15E4"/>
    <w:rsid w:val="009D17C2"/>
    <w:rsid w:val="009D1A9E"/>
    <w:rsid w:val="009D26AB"/>
    <w:rsid w:val="009D2ED2"/>
    <w:rsid w:val="009D33D6"/>
    <w:rsid w:val="009D3CC8"/>
    <w:rsid w:val="009D4528"/>
    <w:rsid w:val="009D45C5"/>
    <w:rsid w:val="009D4692"/>
    <w:rsid w:val="009D475C"/>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86"/>
    <w:rsid w:val="009E20EC"/>
    <w:rsid w:val="009E2872"/>
    <w:rsid w:val="009E2A01"/>
    <w:rsid w:val="009E2C7C"/>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ADE"/>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FE"/>
    <w:rsid w:val="00A04FCB"/>
    <w:rsid w:val="00A057D2"/>
    <w:rsid w:val="00A05969"/>
    <w:rsid w:val="00A0599D"/>
    <w:rsid w:val="00A05BEF"/>
    <w:rsid w:val="00A05C56"/>
    <w:rsid w:val="00A0638B"/>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596"/>
    <w:rsid w:val="00A147F6"/>
    <w:rsid w:val="00A14A72"/>
    <w:rsid w:val="00A14FB4"/>
    <w:rsid w:val="00A15019"/>
    <w:rsid w:val="00A1530B"/>
    <w:rsid w:val="00A15BC8"/>
    <w:rsid w:val="00A15F41"/>
    <w:rsid w:val="00A16357"/>
    <w:rsid w:val="00A16523"/>
    <w:rsid w:val="00A16BC9"/>
    <w:rsid w:val="00A16C02"/>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8BB"/>
    <w:rsid w:val="00A31A41"/>
    <w:rsid w:val="00A31BA1"/>
    <w:rsid w:val="00A31C94"/>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59AA"/>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2335"/>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69"/>
    <w:rsid w:val="00A5059E"/>
    <w:rsid w:val="00A50B4A"/>
    <w:rsid w:val="00A50BD2"/>
    <w:rsid w:val="00A50EFA"/>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9A5"/>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036"/>
    <w:rsid w:val="00A651ED"/>
    <w:rsid w:val="00A652E7"/>
    <w:rsid w:val="00A65D9F"/>
    <w:rsid w:val="00A6611E"/>
    <w:rsid w:val="00A66828"/>
    <w:rsid w:val="00A66D4A"/>
    <w:rsid w:val="00A675F1"/>
    <w:rsid w:val="00A67623"/>
    <w:rsid w:val="00A679D8"/>
    <w:rsid w:val="00A67A81"/>
    <w:rsid w:val="00A67E61"/>
    <w:rsid w:val="00A67F73"/>
    <w:rsid w:val="00A70029"/>
    <w:rsid w:val="00A700CA"/>
    <w:rsid w:val="00A70256"/>
    <w:rsid w:val="00A70599"/>
    <w:rsid w:val="00A7063A"/>
    <w:rsid w:val="00A709CF"/>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6FE6"/>
    <w:rsid w:val="00A77527"/>
    <w:rsid w:val="00A77710"/>
    <w:rsid w:val="00A778BB"/>
    <w:rsid w:val="00A77948"/>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39A"/>
    <w:rsid w:val="00A857EA"/>
    <w:rsid w:val="00A85938"/>
    <w:rsid w:val="00A859D5"/>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23A"/>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2393"/>
    <w:rsid w:val="00AA26F6"/>
    <w:rsid w:val="00AA27E7"/>
    <w:rsid w:val="00AA293F"/>
    <w:rsid w:val="00AA2CF2"/>
    <w:rsid w:val="00AA2CF5"/>
    <w:rsid w:val="00AA2E48"/>
    <w:rsid w:val="00AA2F3B"/>
    <w:rsid w:val="00AA34FD"/>
    <w:rsid w:val="00AA3E45"/>
    <w:rsid w:val="00AA3FC0"/>
    <w:rsid w:val="00AA3FC3"/>
    <w:rsid w:val="00AA431D"/>
    <w:rsid w:val="00AA44DA"/>
    <w:rsid w:val="00AA4E2A"/>
    <w:rsid w:val="00AA60CF"/>
    <w:rsid w:val="00AA649D"/>
    <w:rsid w:val="00AA69CD"/>
    <w:rsid w:val="00AA7065"/>
    <w:rsid w:val="00AA729C"/>
    <w:rsid w:val="00AA7A6F"/>
    <w:rsid w:val="00AA7CF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30"/>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B70"/>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0FD8"/>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55E"/>
    <w:rsid w:val="00AF5631"/>
    <w:rsid w:val="00AF576F"/>
    <w:rsid w:val="00AF57B2"/>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1E8"/>
    <w:rsid w:val="00B04511"/>
    <w:rsid w:val="00B04C1E"/>
    <w:rsid w:val="00B04DFF"/>
    <w:rsid w:val="00B04ECF"/>
    <w:rsid w:val="00B04ED0"/>
    <w:rsid w:val="00B050F8"/>
    <w:rsid w:val="00B05313"/>
    <w:rsid w:val="00B058D3"/>
    <w:rsid w:val="00B06035"/>
    <w:rsid w:val="00B0622E"/>
    <w:rsid w:val="00B06290"/>
    <w:rsid w:val="00B067CC"/>
    <w:rsid w:val="00B06863"/>
    <w:rsid w:val="00B06C31"/>
    <w:rsid w:val="00B071BC"/>
    <w:rsid w:val="00B074A7"/>
    <w:rsid w:val="00B07869"/>
    <w:rsid w:val="00B07877"/>
    <w:rsid w:val="00B10478"/>
    <w:rsid w:val="00B1048D"/>
    <w:rsid w:val="00B109DB"/>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B3B"/>
    <w:rsid w:val="00B22F37"/>
    <w:rsid w:val="00B22FC5"/>
    <w:rsid w:val="00B2301C"/>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2A3"/>
    <w:rsid w:val="00B26520"/>
    <w:rsid w:val="00B2681C"/>
    <w:rsid w:val="00B269EB"/>
    <w:rsid w:val="00B26A07"/>
    <w:rsid w:val="00B26A37"/>
    <w:rsid w:val="00B26B46"/>
    <w:rsid w:val="00B271C3"/>
    <w:rsid w:val="00B273F6"/>
    <w:rsid w:val="00B2754A"/>
    <w:rsid w:val="00B2781C"/>
    <w:rsid w:val="00B27ABB"/>
    <w:rsid w:val="00B27F60"/>
    <w:rsid w:val="00B30323"/>
    <w:rsid w:val="00B303C8"/>
    <w:rsid w:val="00B3114C"/>
    <w:rsid w:val="00B31254"/>
    <w:rsid w:val="00B31274"/>
    <w:rsid w:val="00B315CD"/>
    <w:rsid w:val="00B318B9"/>
    <w:rsid w:val="00B32175"/>
    <w:rsid w:val="00B3225E"/>
    <w:rsid w:val="00B32299"/>
    <w:rsid w:val="00B322FB"/>
    <w:rsid w:val="00B32391"/>
    <w:rsid w:val="00B324F7"/>
    <w:rsid w:val="00B325F5"/>
    <w:rsid w:val="00B32683"/>
    <w:rsid w:val="00B32D75"/>
    <w:rsid w:val="00B32E2A"/>
    <w:rsid w:val="00B33145"/>
    <w:rsid w:val="00B33609"/>
    <w:rsid w:val="00B3361F"/>
    <w:rsid w:val="00B33805"/>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971"/>
    <w:rsid w:val="00B44CC5"/>
    <w:rsid w:val="00B454F1"/>
    <w:rsid w:val="00B455D4"/>
    <w:rsid w:val="00B456D8"/>
    <w:rsid w:val="00B458C8"/>
    <w:rsid w:val="00B458E2"/>
    <w:rsid w:val="00B45906"/>
    <w:rsid w:val="00B46411"/>
    <w:rsid w:val="00B46549"/>
    <w:rsid w:val="00B46ECA"/>
    <w:rsid w:val="00B4722A"/>
    <w:rsid w:val="00B47A44"/>
    <w:rsid w:val="00B47AEC"/>
    <w:rsid w:val="00B50138"/>
    <w:rsid w:val="00B50882"/>
    <w:rsid w:val="00B51260"/>
    <w:rsid w:val="00B51434"/>
    <w:rsid w:val="00B51715"/>
    <w:rsid w:val="00B51895"/>
    <w:rsid w:val="00B51A73"/>
    <w:rsid w:val="00B526D0"/>
    <w:rsid w:val="00B52A35"/>
    <w:rsid w:val="00B52FDC"/>
    <w:rsid w:val="00B53653"/>
    <w:rsid w:val="00B53A5A"/>
    <w:rsid w:val="00B53B8E"/>
    <w:rsid w:val="00B54314"/>
    <w:rsid w:val="00B5441F"/>
    <w:rsid w:val="00B54595"/>
    <w:rsid w:val="00B549C9"/>
    <w:rsid w:val="00B55242"/>
    <w:rsid w:val="00B554EF"/>
    <w:rsid w:val="00B55645"/>
    <w:rsid w:val="00B556E3"/>
    <w:rsid w:val="00B5582B"/>
    <w:rsid w:val="00B558B9"/>
    <w:rsid w:val="00B55C62"/>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BBC"/>
    <w:rsid w:val="00B61D28"/>
    <w:rsid w:val="00B61D2C"/>
    <w:rsid w:val="00B61D56"/>
    <w:rsid w:val="00B62011"/>
    <w:rsid w:val="00B62027"/>
    <w:rsid w:val="00B6262F"/>
    <w:rsid w:val="00B62A5B"/>
    <w:rsid w:val="00B6315E"/>
    <w:rsid w:val="00B631F2"/>
    <w:rsid w:val="00B63410"/>
    <w:rsid w:val="00B6364E"/>
    <w:rsid w:val="00B63668"/>
    <w:rsid w:val="00B636A9"/>
    <w:rsid w:val="00B6372A"/>
    <w:rsid w:val="00B63970"/>
    <w:rsid w:val="00B63FC0"/>
    <w:rsid w:val="00B64239"/>
    <w:rsid w:val="00B6448C"/>
    <w:rsid w:val="00B64A8A"/>
    <w:rsid w:val="00B64CB1"/>
    <w:rsid w:val="00B64D36"/>
    <w:rsid w:val="00B64F42"/>
    <w:rsid w:val="00B65159"/>
    <w:rsid w:val="00B654DF"/>
    <w:rsid w:val="00B656AE"/>
    <w:rsid w:val="00B6576A"/>
    <w:rsid w:val="00B658AE"/>
    <w:rsid w:val="00B65AFC"/>
    <w:rsid w:val="00B65B07"/>
    <w:rsid w:val="00B663F1"/>
    <w:rsid w:val="00B66582"/>
    <w:rsid w:val="00B6672E"/>
    <w:rsid w:val="00B66C0D"/>
    <w:rsid w:val="00B66CC5"/>
    <w:rsid w:val="00B67670"/>
    <w:rsid w:val="00B677E3"/>
    <w:rsid w:val="00B67996"/>
    <w:rsid w:val="00B7035E"/>
    <w:rsid w:val="00B705EF"/>
    <w:rsid w:val="00B7077E"/>
    <w:rsid w:val="00B709C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948"/>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B9B"/>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34"/>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3FCA"/>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5DD"/>
    <w:rsid w:val="00BA1E7F"/>
    <w:rsid w:val="00BA1EE6"/>
    <w:rsid w:val="00BA2143"/>
    <w:rsid w:val="00BA2467"/>
    <w:rsid w:val="00BA267A"/>
    <w:rsid w:val="00BA2A53"/>
    <w:rsid w:val="00BA3230"/>
    <w:rsid w:val="00BA3256"/>
    <w:rsid w:val="00BA325C"/>
    <w:rsid w:val="00BA3595"/>
    <w:rsid w:val="00BA366B"/>
    <w:rsid w:val="00BA3707"/>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4D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3D5"/>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1B6"/>
    <w:rsid w:val="00BB7807"/>
    <w:rsid w:val="00BC00F7"/>
    <w:rsid w:val="00BC0738"/>
    <w:rsid w:val="00BC0C41"/>
    <w:rsid w:val="00BC0DC6"/>
    <w:rsid w:val="00BC0E07"/>
    <w:rsid w:val="00BC1096"/>
    <w:rsid w:val="00BC18C7"/>
    <w:rsid w:val="00BC1BAF"/>
    <w:rsid w:val="00BC1E94"/>
    <w:rsid w:val="00BC23C9"/>
    <w:rsid w:val="00BC240A"/>
    <w:rsid w:val="00BC272A"/>
    <w:rsid w:val="00BC2737"/>
    <w:rsid w:val="00BC33BC"/>
    <w:rsid w:val="00BC3628"/>
    <w:rsid w:val="00BC37C8"/>
    <w:rsid w:val="00BC3BB7"/>
    <w:rsid w:val="00BC3DB7"/>
    <w:rsid w:val="00BC3EC3"/>
    <w:rsid w:val="00BC494E"/>
    <w:rsid w:val="00BC4FE8"/>
    <w:rsid w:val="00BC5C7C"/>
    <w:rsid w:val="00BC5ECA"/>
    <w:rsid w:val="00BC5FA2"/>
    <w:rsid w:val="00BC614B"/>
    <w:rsid w:val="00BC65F8"/>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5EC"/>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1C9C"/>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C65"/>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564"/>
    <w:rsid w:val="00C01675"/>
    <w:rsid w:val="00C0218E"/>
    <w:rsid w:val="00C02797"/>
    <w:rsid w:val="00C027B6"/>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66D"/>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AEE"/>
    <w:rsid w:val="00C12C1D"/>
    <w:rsid w:val="00C12D7E"/>
    <w:rsid w:val="00C13585"/>
    <w:rsid w:val="00C13710"/>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2E2"/>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204"/>
    <w:rsid w:val="00C22582"/>
    <w:rsid w:val="00C225F7"/>
    <w:rsid w:val="00C22699"/>
    <w:rsid w:val="00C22AF3"/>
    <w:rsid w:val="00C22F28"/>
    <w:rsid w:val="00C232F1"/>
    <w:rsid w:val="00C23BAC"/>
    <w:rsid w:val="00C23C48"/>
    <w:rsid w:val="00C23FC0"/>
    <w:rsid w:val="00C247A0"/>
    <w:rsid w:val="00C2488B"/>
    <w:rsid w:val="00C24A9D"/>
    <w:rsid w:val="00C24BFC"/>
    <w:rsid w:val="00C250D3"/>
    <w:rsid w:val="00C25271"/>
    <w:rsid w:val="00C25338"/>
    <w:rsid w:val="00C2535F"/>
    <w:rsid w:val="00C2545F"/>
    <w:rsid w:val="00C25D93"/>
    <w:rsid w:val="00C25FAD"/>
    <w:rsid w:val="00C2605D"/>
    <w:rsid w:val="00C2617F"/>
    <w:rsid w:val="00C26B47"/>
    <w:rsid w:val="00C26CE4"/>
    <w:rsid w:val="00C27171"/>
    <w:rsid w:val="00C271FE"/>
    <w:rsid w:val="00C27433"/>
    <w:rsid w:val="00C27490"/>
    <w:rsid w:val="00C27803"/>
    <w:rsid w:val="00C27F01"/>
    <w:rsid w:val="00C309E3"/>
    <w:rsid w:val="00C30F2D"/>
    <w:rsid w:val="00C311DA"/>
    <w:rsid w:val="00C31AEA"/>
    <w:rsid w:val="00C32284"/>
    <w:rsid w:val="00C32574"/>
    <w:rsid w:val="00C325C0"/>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20B"/>
    <w:rsid w:val="00C414CA"/>
    <w:rsid w:val="00C415E1"/>
    <w:rsid w:val="00C41ADD"/>
    <w:rsid w:val="00C41AF5"/>
    <w:rsid w:val="00C41D58"/>
    <w:rsid w:val="00C421B7"/>
    <w:rsid w:val="00C422A7"/>
    <w:rsid w:val="00C42888"/>
    <w:rsid w:val="00C428EE"/>
    <w:rsid w:val="00C42CF4"/>
    <w:rsid w:val="00C42EC1"/>
    <w:rsid w:val="00C42ED0"/>
    <w:rsid w:val="00C432B8"/>
    <w:rsid w:val="00C4364E"/>
    <w:rsid w:val="00C4387C"/>
    <w:rsid w:val="00C438C5"/>
    <w:rsid w:val="00C43A41"/>
    <w:rsid w:val="00C43B54"/>
    <w:rsid w:val="00C43FE9"/>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AB3"/>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911"/>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829"/>
    <w:rsid w:val="00C559F1"/>
    <w:rsid w:val="00C55AAF"/>
    <w:rsid w:val="00C56034"/>
    <w:rsid w:val="00C563A2"/>
    <w:rsid w:val="00C56511"/>
    <w:rsid w:val="00C56BE4"/>
    <w:rsid w:val="00C56E7C"/>
    <w:rsid w:val="00C57126"/>
    <w:rsid w:val="00C5712C"/>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8B"/>
    <w:rsid w:val="00C626E5"/>
    <w:rsid w:val="00C62BAD"/>
    <w:rsid w:val="00C62DCE"/>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36F"/>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1B8"/>
    <w:rsid w:val="00C777BC"/>
    <w:rsid w:val="00C778A7"/>
    <w:rsid w:val="00C77C10"/>
    <w:rsid w:val="00C77D72"/>
    <w:rsid w:val="00C80004"/>
    <w:rsid w:val="00C80084"/>
    <w:rsid w:val="00C80395"/>
    <w:rsid w:val="00C8049E"/>
    <w:rsid w:val="00C80BEA"/>
    <w:rsid w:val="00C81638"/>
    <w:rsid w:val="00C81783"/>
    <w:rsid w:val="00C818D6"/>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3DB"/>
    <w:rsid w:val="00C876F7"/>
    <w:rsid w:val="00C877FD"/>
    <w:rsid w:val="00C87AB9"/>
    <w:rsid w:val="00C87D4D"/>
    <w:rsid w:val="00C87E29"/>
    <w:rsid w:val="00C87EFA"/>
    <w:rsid w:val="00C905D0"/>
    <w:rsid w:val="00C90728"/>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38"/>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A7F34"/>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576F"/>
    <w:rsid w:val="00CB6116"/>
    <w:rsid w:val="00CB6752"/>
    <w:rsid w:val="00CB6E70"/>
    <w:rsid w:val="00CB72EA"/>
    <w:rsid w:val="00CB7374"/>
    <w:rsid w:val="00CB79AA"/>
    <w:rsid w:val="00CB7DB8"/>
    <w:rsid w:val="00CC02B5"/>
    <w:rsid w:val="00CC058C"/>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047"/>
    <w:rsid w:val="00CC6391"/>
    <w:rsid w:val="00CC6844"/>
    <w:rsid w:val="00CC6FF4"/>
    <w:rsid w:val="00CC76E8"/>
    <w:rsid w:val="00CC7C8D"/>
    <w:rsid w:val="00CC7FA3"/>
    <w:rsid w:val="00CD0B5F"/>
    <w:rsid w:val="00CD0DC4"/>
    <w:rsid w:val="00CD116E"/>
    <w:rsid w:val="00CD1396"/>
    <w:rsid w:val="00CD13E5"/>
    <w:rsid w:val="00CD1A67"/>
    <w:rsid w:val="00CD1BD3"/>
    <w:rsid w:val="00CD2147"/>
    <w:rsid w:val="00CD2503"/>
    <w:rsid w:val="00CD3320"/>
    <w:rsid w:val="00CD3597"/>
    <w:rsid w:val="00CD362F"/>
    <w:rsid w:val="00CD4704"/>
    <w:rsid w:val="00CD4CD1"/>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5B"/>
    <w:rsid w:val="00CD7CDF"/>
    <w:rsid w:val="00CD7FC4"/>
    <w:rsid w:val="00CE030C"/>
    <w:rsid w:val="00CE0402"/>
    <w:rsid w:val="00CE0927"/>
    <w:rsid w:val="00CE1480"/>
    <w:rsid w:val="00CE1EF2"/>
    <w:rsid w:val="00CE1F1F"/>
    <w:rsid w:val="00CE29FE"/>
    <w:rsid w:val="00CE2D8F"/>
    <w:rsid w:val="00CE2F84"/>
    <w:rsid w:val="00CE3151"/>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049"/>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00C"/>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723"/>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67"/>
    <w:rsid w:val="00D16CB6"/>
    <w:rsid w:val="00D16CC3"/>
    <w:rsid w:val="00D16DD3"/>
    <w:rsid w:val="00D179B9"/>
    <w:rsid w:val="00D17FEB"/>
    <w:rsid w:val="00D204A7"/>
    <w:rsid w:val="00D20576"/>
    <w:rsid w:val="00D20EDC"/>
    <w:rsid w:val="00D21563"/>
    <w:rsid w:val="00D21FD8"/>
    <w:rsid w:val="00D2208F"/>
    <w:rsid w:val="00D22307"/>
    <w:rsid w:val="00D22354"/>
    <w:rsid w:val="00D223E6"/>
    <w:rsid w:val="00D22A1E"/>
    <w:rsid w:val="00D22C71"/>
    <w:rsid w:val="00D22D58"/>
    <w:rsid w:val="00D230A5"/>
    <w:rsid w:val="00D23DCA"/>
    <w:rsid w:val="00D24FF5"/>
    <w:rsid w:val="00D251BE"/>
    <w:rsid w:val="00D2583B"/>
    <w:rsid w:val="00D25D1E"/>
    <w:rsid w:val="00D25DA1"/>
    <w:rsid w:val="00D26739"/>
    <w:rsid w:val="00D26D47"/>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00F"/>
    <w:rsid w:val="00D5147E"/>
    <w:rsid w:val="00D5164B"/>
    <w:rsid w:val="00D51720"/>
    <w:rsid w:val="00D51890"/>
    <w:rsid w:val="00D519D8"/>
    <w:rsid w:val="00D51B09"/>
    <w:rsid w:val="00D51DD4"/>
    <w:rsid w:val="00D5285C"/>
    <w:rsid w:val="00D52E7B"/>
    <w:rsid w:val="00D530DD"/>
    <w:rsid w:val="00D53155"/>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3AD"/>
    <w:rsid w:val="00D60671"/>
    <w:rsid w:val="00D6069A"/>
    <w:rsid w:val="00D60716"/>
    <w:rsid w:val="00D6071B"/>
    <w:rsid w:val="00D60D89"/>
    <w:rsid w:val="00D60E79"/>
    <w:rsid w:val="00D611F3"/>
    <w:rsid w:val="00D613D1"/>
    <w:rsid w:val="00D61897"/>
    <w:rsid w:val="00D61CCD"/>
    <w:rsid w:val="00D61F26"/>
    <w:rsid w:val="00D622BF"/>
    <w:rsid w:val="00D62ADA"/>
    <w:rsid w:val="00D62CA6"/>
    <w:rsid w:val="00D63046"/>
    <w:rsid w:val="00D635CC"/>
    <w:rsid w:val="00D63EEF"/>
    <w:rsid w:val="00D63F34"/>
    <w:rsid w:val="00D63FFE"/>
    <w:rsid w:val="00D6482D"/>
    <w:rsid w:val="00D64A10"/>
    <w:rsid w:val="00D64DC8"/>
    <w:rsid w:val="00D64F95"/>
    <w:rsid w:val="00D651D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C5"/>
    <w:rsid w:val="00D675D0"/>
    <w:rsid w:val="00D675E8"/>
    <w:rsid w:val="00D67DCE"/>
    <w:rsid w:val="00D67E42"/>
    <w:rsid w:val="00D701A1"/>
    <w:rsid w:val="00D70258"/>
    <w:rsid w:val="00D7043A"/>
    <w:rsid w:val="00D70EA5"/>
    <w:rsid w:val="00D70F3C"/>
    <w:rsid w:val="00D712EA"/>
    <w:rsid w:val="00D715EE"/>
    <w:rsid w:val="00D716EA"/>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66D"/>
    <w:rsid w:val="00D77942"/>
    <w:rsid w:val="00D77FC9"/>
    <w:rsid w:val="00D8023F"/>
    <w:rsid w:val="00D80823"/>
    <w:rsid w:val="00D80950"/>
    <w:rsid w:val="00D812B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83D"/>
    <w:rsid w:val="00D87A9D"/>
    <w:rsid w:val="00D87CA4"/>
    <w:rsid w:val="00D87E4B"/>
    <w:rsid w:val="00D87F36"/>
    <w:rsid w:val="00D90226"/>
    <w:rsid w:val="00D90384"/>
    <w:rsid w:val="00D90602"/>
    <w:rsid w:val="00D9070B"/>
    <w:rsid w:val="00D90C34"/>
    <w:rsid w:val="00D90CFC"/>
    <w:rsid w:val="00D9103F"/>
    <w:rsid w:val="00D91569"/>
    <w:rsid w:val="00D91C81"/>
    <w:rsid w:val="00D9209A"/>
    <w:rsid w:val="00D920BA"/>
    <w:rsid w:val="00D92845"/>
    <w:rsid w:val="00D93183"/>
    <w:rsid w:val="00D93386"/>
    <w:rsid w:val="00D93529"/>
    <w:rsid w:val="00D93BE3"/>
    <w:rsid w:val="00D93E52"/>
    <w:rsid w:val="00D94390"/>
    <w:rsid w:val="00D9459F"/>
    <w:rsid w:val="00D9470C"/>
    <w:rsid w:val="00D949BD"/>
    <w:rsid w:val="00D94F63"/>
    <w:rsid w:val="00D95050"/>
    <w:rsid w:val="00D95375"/>
    <w:rsid w:val="00D9542E"/>
    <w:rsid w:val="00D957EA"/>
    <w:rsid w:val="00D958E3"/>
    <w:rsid w:val="00D95DAF"/>
    <w:rsid w:val="00D95DED"/>
    <w:rsid w:val="00D95DF8"/>
    <w:rsid w:val="00D95F0C"/>
    <w:rsid w:val="00D95FF3"/>
    <w:rsid w:val="00D961EC"/>
    <w:rsid w:val="00D96312"/>
    <w:rsid w:val="00D96E64"/>
    <w:rsid w:val="00D97531"/>
    <w:rsid w:val="00D97638"/>
    <w:rsid w:val="00D976AB"/>
    <w:rsid w:val="00D9794F"/>
    <w:rsid w:val="00D97B42"/>
    <w:rsid w:val="00D97EC9"/>
    <w:rsid w:val="00DA02B5"/>
    <w:rsid w:val="00DA02C7"/>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09E1"/>
    <w:rsid w:val="00DB115B"/>
    <w:rsid w:val="00DB11AA"/>
    <w:rsid w:val="00DB11CA"/>
    <w:rsid w:val="00DB14D9"/>
    <w:rsid w:val="00DB16A9"/>
    <w:rsid w:val="00DB1AEC"/>
    <w:rsid w:val="00DB20BE"/>
    <w:rsid w:val="00DB2170"/>
    <w:rsid w:val="00DB2CB3"/>
    <w:rsid w:val="00DB30D9"/>
    <w:rsid w:val="00DB3288"/>
    <w:rsid w:val="00DB36E3"/>
    <w:rsid w:val="00DB39B1"/>
    <w:rsid w:val="00DB3B26"/>
    <w:rsid w:val="00DB3D12"/>
    <w:rsid w:val="00DB4173"/>
    <w:rsid w:val="00DB4825"/>
    <w:rsid w:val="00DB508B"/>
    <w:rsid w:val="00DB50FB"/>
    <w:rsid w:val="00DB5127"/>
    <w:rsid w:val="00DB5AF7"/>
    <w:rsid w:val="00DB6BF9"/>
    <w:rsid w:val="00DB6E95"/>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281"/>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494"/>
    <w:rsid w:val="00DD2ED7"/>
    <w:rsid w:val="00DD3081"/>
    <w:rsid w:val="00DD3088"/>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06E"/>
    <w:rsid w:val="00DE714A"/>
    <w:rsid w:val="00DE78A4"/>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1A9"/>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6FEF"/>
    <w:rsid w:val="00DF7329"/>
    <w:rsid w:val="00DF73AC"/>
    <w:rsid w:val="00DF7613"/>
    <w:rsid w:val="00DF7B49"/>
    <w:rsid w:val="00E001C8"/>
    <w:rsid w:val="00E0027F"/>
    <w:rsid w:val="00E007C7"/>
    <w:rsid w:val="00E009AC"/>
    <w:rsid w:val="00E00AC9"/>
    <w:rsid w:val="00E00B38"/>
    <w:rsid w:val="00E00B63"/>
    <w:rsid w:val="00E01489"/>
    <w:rsid w:val="00E01B26"/>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0BB"/>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0F"/>
    <w:rsid w:val="00E1162E"/>
    <w:rsid w:val="00E11A78"/>
    <w:rsid w:val="00E11BD7"/>
    <w:rsid w:val="00E11D4C"/>
    <w:rsid w:val="00E11EBF"/>
    <w:rsid w:val="00E126E7"/>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3FA"/>
    <w:rsid w:val="00E244B4"/>
    <w:rsid w:val="00E24FE3"/>
    <w:rsid w:val="00E2520C"/>
    <w:rsid w:val="00E256EC"/>
    <w:rsid w:val="00E26302"/>
    <w:rsid w:val="00E2633E"/>
    <w:rsid w:val="00E26380"/>
    <w:rsid w:val="00E2642C"/>
    <w:rsid w:val="00E2662B"/>
    <w:rsid w:val="00E26AE3"/>
    <w:rsid w:val="00E26C83"/>
    <w:rsid w:val="00E26E8B"/>
    <w:rsid w:val="00E26FFD"/>
    <w:rsid w:val="00E27117"/>
    <w:rsid w:val="00E271B6"/>
    <w:rsid w:val="00E2793E"/>
    <w:rsid w:val="00E27F58"/>
    <w:rsid w:val="00E304D0"/>
    <w:rsid w:val="00E3079A"/>
    <w:rsid w:val="00E30AEB"/>
    <w:rsid w:val="00E30CA5"/>
    <w:rsid w:val="00E31113"/>
    <w:rsid w:val="00E3135B"/>
    <w:rsid w:val="00E313B2"/>
    <w:rsid w:val="00E31EEB"/>
    <w:rsid w:val="00E31F60"/>
    <w:rsid w:val="00E32430"/>
    <w:rsid w:val="00E3245E"/>
    <w:rsid w:val="00E3323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37F08"/>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2CAC"/>
    <w:rsid w:val="00E4377C"/>
    <w:rsid w:val="00E43D5B"/>
    <w:rsid w:val="00E440B1"/>
    <w:rsid w:val="00E4454D"/>
    <w:rsid w:val="00E44AA8"/>
    <w:rsid w:val="00E44EFA"/>
    <w:rsid w:val="00E458E8"/>
    <w:rsid w:val="00E45971"/>
    <w:rsid w:val="00E45DD4"/>
    <w:rsid w:val="00E45FC5"/>
    <w:rsid w:val="00E46774"/>
    <w:rsid w:val="00E46C3A"/>
    <w:rsid w:val="00E46DEA"/>
    <w:rsid w:val="00E4734E"/>
    <w:rsid w:val="00E476D7"/>
    <w:rsid w:val="00E479D4"/>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4C3"/>
    <w:rsid w:val="00E5598A"/>
    <w:rsid w:val="00E55C30"/>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105"/>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7F6"/>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996"/>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023"/>
    <w:rsid w:val="00E7718E"/>
    <w:rsid w:val="00E777AF"/>
    <w:rsid w:val="00E777F8"/>
    <w:rsid w:val="00E778DC"/>
    <w:rsid w:val="00E808FC"/>
    <w:rsid w:val="00E80B21"/>
    <w:rsid w:val="00E80B69"/>
    <w:rsid w:val="00E80EBC"/>
    <w:rsid w:val="00E81BA4"/>
    <w:rsid w:val="00E81D29"/>
    <w:rsid w:val="00E81F0B"/>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6F09"/>
    <w:rsid w:val="00E97091"/>
    <w:rsid w:val="00E9779A"/>
    <w:rsid w:val="00E979D2"/>
    <w:rsid w:val="00E97A4F"/>
    <w:rsid w:val="00EA0256"/>
    <w:rsid w:val="00EA063B"/>
    <w:rsid w:val="00EA068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B7E5A"/>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338"/>
    <w:rsid w:val="00EC6E9A"/>
    <w:rsid w:val="00EC7247"/>
    <w:rsid w:val="00EC74F4"/>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5F"/>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0CF"/>
    <w:rsid w:val="00EE0185"/>
    <w:rsid w:val="00EE082D"/>
    <w:rsid w:val="00EE08C5"/>
    <w:rsid w:val="00EE0D08"/>
    <w:rsid w:val="00EE1027"/>
    <w:rsid w:val="00EE142C"/>
    <w:rsid w:val="00EE14C1"/>
    <w:rsid w:val="00EE1720"/>
    <w:rsid w:val="00EE1CF9"/>
    <w:rsid w:val="00EE2497"/>
    <w:rsid w:val="00EE2F0E"/>
    <w:rsid w:val="00EE34D1"/>
    <w:rsid w:val="00EE355F"/>
    <w:rsid w:val="00EE372A"/>
    <w:rsid w:val="00EE415B"/>
    <w:rsid w:val="00EE4674"/>
    <w:rsid w:val="00EE46A8"/>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0F3"/>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102"/>
    <w:rsid w:val="00EF53DF"/>
    <w:rsid w:val="00EF5612"/>
    <w:rsid w:val="00EF5623"/>
    <w:rsid w:val="00EF5F07"/>
    <w:rsid w:val="00EF5FEB"/>
    <w:rsid w:val="00EF6089"/>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5F7"/>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4DF7"/>
    <w:rsid w:val="00F1541A"/>
    <w:rsid w:val="00F15ABE"/>
    <w:rsid w:val="00F15B0D"/>
    <w:rsid w:val="00F15D19"/>
    <w:rsid w:val="00F16046"/>
    <w:rsid w:val="00F161BA"/>
    <w:rsid w:val="00F164B4"/>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BDB"/>
    <w:rsid w:val="00F21C24"/>
    <w:rsid w:val="00F21CE4"/>
    <w:rsid w:val="00F21FE3"/>
    <w:rsid w:val="00F220B3"/>
    <w:rsid w:val="00F22471"/>
    <w:rsid w:val="00F229F9"/>
    <w:rsid w:val="00F22BF7"/>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890"/>
    <w:rsid w:val="00F25A6D"/>
    <w:rsid w:val="00F25EF9"/>
    <w:rsid w:val="00F25FD1"/>
    <w:rsid w:val="00F2615C"/>
    <w:rsid w:val="00F267FA"/>
    <w:rsid w:val="00F26F84"/>
    <w:rsid w:val="00F2722E"/>
    <w:rsid w:val="00F273A1"/>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7D4"/>
    <w:rsid w:val="00F32A82"/>
    <w:rsid w:val="00F32D98"/>
    <w:rsid w:val="00F32F6F"/>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26"/>
    <w:rsid w:val="00F36A81"/>
    <w:rsid w:val="00F36DE6"/>
    <w:rsid w:val="00F370D1"/>
    <w:rsid w:val="00F374B5"/>
    <w:rsid w:val="00F37874"/>
    <w:rsid w:val="00F37B84"/>
    <w:rsid w:val="00F37C6B"/>
    <w:rsid w:val="00F400B4"/>
    <w:rsid w:val="00F4041B"/>
    <w:rsid w:val="00F405FE"/>
    <w:rsid w:val="00F40B56"/>
    <w:rsid w:val="00F4106F"/>
    <w:rsid w:val="00F41741"/>
    <w:rsid w:val="00F417EA"/>
    <w:rsid w:val="00F41BE4"/>
    <w:rsid w:val="00F42037"/>
    <w:rsid w:val="00F42985"/>
    <w:rsid w:val="00F42ADE"/>
    <w:rsid w:val="00F430C7"/>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2A2"/>
    <w:rsid w:val="00F5037A"/>
    <w:rsid w:val="00F50E3E"/>
    <w:rsid w:val="00F50EF1"/>
    <w:rsid w:val="00F510F0"/>
    <w:rsid w:val="00F51280"/>
    <w:rsid w:val="00F513F0"/>
    <w:rsid w:val="00F51663"/>
    <w:rsid w:val="00F51AE4"/>
    <w:rsid w:val="00F5248C"/>
    <w:rsid w:val="00F52628"/>
    <w:rsid w:val="00F526DE"/>
    <w:rsid w:val="00F527DC"/>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1D"/>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181"/>
    <w:rsid w:val="00F61446"/>
    <w:rsid w:val="00F61491"/>
    <w:rsid w:val="00F6160C"/>
    <w:rsid w:val="00F616FC"/>
    <w:rsid w:val="00F6182E"/>
    <w:rsid w:val="00F61B93"/>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050"/>
    <w:rsid w:val="00F75245"/>
    <w:rsid w:val="00F7531A"/>
    <w:rsid w:val="00F75A29"/>
    <w:rsid w:val="00F75A62"/>
    <w:rsid w:val="00F75A64"/>
    <w:rsid w:val="00F75A8B"/>
    <w:rsid w:val="00F75BD0"/>
    <w:rsid w:val="00F75FFA"/>
    <w:rsid w:val="00F760CD"/>
    <w:rsid w:val="00F76359"/>
    <w:rsid w:val="00F763B5"/>
    <w:rsid w:val="00F763CA"/>
    <w:rsid w:val="00F76879"/>
    <w:rsid w:val="00F76A64"/>
    <w:rsid w:val="00F774C1"/>
    <w:rsid w:val="00F77BF4"/>
    <w:rsid w:val="00F77E01"/>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5A"/>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9EF"/>
    <w:rsid w:val="00F91A77"/>
    <w:rsid w:val="00F91ED8"/>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76"/>
    <w:rsid w:val="00F97D88"/>
    <w:rsid w:val="00F97E2D"/>
    <w:rsid w:val="00FA00FF"/>
    <w:rsid w:val="00FA0767"/>
    <w:rsid w:val="00FA07AE"/>
    <w:rsid w:val="00FA0840"/>
    <w:rsid w:val="00FA0C1F"/>
    <w:rsid w:val="00FA0C50"/>
    <w:rsid w:val="00FA0C75"/>
    <w:rsid w:val="00FA1886"/>
    <w:rsid w:val="00FA1977"/>
    <w:rsid w:val="00FA2141"/>
    <w:rsid w:val="00FA2159"/>
    <w:rsid w:val="00FA21EC"/>
    <w:rsid w:val="00FA2654"/>
    <w:rsid w:val="00FA2723"/>
    <w:rsid w:val="00FA29D1"/>
    <w:rsid w:val="00FA2C8F"/>
    <w:rsid w:val="00FA317A"/>
    <w:rsid w:val="00FA32B0"/>
    <w:rsid w:val="00FA3776"/>
    <w:rsid w:val="00FA37F1"/>
    <w:rsid w:val="00FA3B75"/>
    <w:rsid w:val="00FA3D38"/>
    <w:rsid w:val="00FA3F3B"/>
    <w:rsid w:val="00FA3F5C"/>
    <w:rsid w:val="00FA3F68"/>
    <w:rsid w:val="00FA4098"/>
    <w:rsid w:val="00FA44E3"/>
    <w:rsid w:val="00FA47B2"/>
    <w:rsid w:val="00FA4EF0"/>
    <w:rsid w:val="00FA4F49"/>
    <w:rsid w:val="00FA5516"/>
    <w:rsid w:val="00FA56AE"/>
    <w:rsid w:val="00FA56B6"/>
    <w:rsid w:val="00FA5D68"/>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1FF3"/>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992"/>
    <w:rsid w:val="00FD0AE4"/>
    <w:rsid w:val="00FD0B58"/>
    <w:rsid w:val="00FD0D5B"/>
    <w:rsid w:val="00FD101D"/>
    <w:rsid w:val="00FD10AD"/>
    <w:rsid w:val="00FD1195"/>
    <w:rsid w:val="00FD154F"/>
    <w:rsid w:val="00FD194D"/>
    <w:rsid w:val="00FD197F"/>
    <w:rsid w:val="00FD19CD"/>
    <w:rsid w:val="00FD27D6"/>
    <w:rsid w:val="00FD2879"/>
    <w:rsid w:val="00FD2AE6"/>
    <w:rsid w:val="00FD2F01"/>
    <w:rsid w:val="00FD3250"/>
    <w:rsid w:val="00FD3ADF"/>
    <w:rsid w:val="00FD3BD9"/>
    <w:rsid w:val="00FD3CAB"/>
    <w:rsid w:val="00FD3D27"/>
    <w:rsid w:val="00FD400D"/>
    <w:rsid w:val="00FD4693"/>
    <w:rsid w:val="00FD5911"/>
    <w:rsid w:val="00FD5BE4"/>
    <w:rsid w:val="00FD64FD"/>
    <w:rsid w:val="00FD69BB"/>
    <w:rsid w:val="00FD6DBF"/>
    <w:rsid w:val="00FD70B5"/>
    <w:rsid w:val="00FD73B9"/>
    <w:rsid w:val="00FD73F6"/>
    <w:rsid w:val="00FD76D2"/>
    <w:rsid w:val="00FD78E6"/>
    <w:rsid w:val="00FD7DAF"/>
    <w:rsid w:val="00FE000F"/>
    <w:rsid w:val="00FE0548"/>
    <w:rsid w:val="00FE0703"/>
    <w:rsid w:val="00FE085B"/>
    <w:rsid w:val="00FE101A"/>
    <w:rsid w:val="00FE11A8"/>
    <w:rsid w:val="00FE1846"/>
    <w:rsid w:val="00FE1F6A"/>
    <w:rsid w:val="00FE22FE"/>
    <w:rsid w:val="00FE23BE"/>
    <w:rsid w:val="00FE2955"/>
    <w:rsid w:val="00FE29D9"/>
    <w:rsid w:val="00FE31CD"/>
    <w:rsid w:val="00FE349D"/>
    <w:rsid w:val="00FE3812"/>
    <w:rsid w:val="00FE3882"/>
    <w:rsid w:val="00FE3A44"/>
    <w:rsid w:val="00FE3ABD"/>
    <w:rsid w:val="00FE3D7B"/>
    <w:rsid w:val="00FE3DB3"/>
    <w:rsid w:val="00FE42F5"/>
    <w:rsid w:val="00FE4882"/>
    <w:rsid w:val="00FE4AC0"/>
    <w:rsid w:val="00FE53E6"/>
    <w:rsid w:val="00FE57E9"/>
    <w:rsid w:val="00FE57FE"/>
    <w:rsid w:val="00FE5C15"/>
    <w:rsid w:val="00FE5D4B"/>
    <w:rsid w:val="00FE5DB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6FD"/>
    <w:rsid w:val="00FF570D"/>
    <w:rsid w:val="00FF582A"/>
    <w:rsid w:val="00FF5A0C"/>
    <w:rsid w:val="00FF5B4C"/>
    <w:rsid w:val="00FF6419"/>
    <w:rsid w:val="00FF6853"/>
    <w:rsid w:val="00FF68BB"/>
    <w:rsid w:val="00FF6ABA"/>
    <w:rsid w:val="00FF6D33"/>
    <w:rsid w:val="00FF6EDA"/>
    <w:rsid w:val="00FF723B"/>
    <w:rsid w:val="00FF7754"/>
    <w:rsid w:val="00FF791F"/>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007FB1F-13DC-4EDB-96E9-65C7146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622"/>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0"/>
      </w:numPr>
      <w:tabs>
        <w:tab w:val="clear" w:pos="426"/>
        <w:tab w:val="num" w:pos="55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0">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0"/>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5"/>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7"/>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8"/>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9"/>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1"/>
      </w:numPr>
      <w:tabs>
        <w:tab w:val="left" w:pos="1701"/>
      </w:tabs>
      <w:spacing w:line="259" w:lineRule="auto"/>
    </w:pPr>
    <w:rPr>
      <w:rFonts w:ascii="Arial" w:eastAsiaTheme="minorEastAsia" w:hAnsi="Arial" w:cstheme="minorBidi"/>
      <w:b/>
      <w:bCs/>
      <w:sz w:val="22"/>
      <w:szCs w:val="22"/>
    </w:rPr>
  </w:style>
  <w:style w:type="paragraph" w:styleId="15">
    <w:name w:val="toc 1"/>
    <w:basedOn w:val="a"/>
    <w:next w:val="a"/>
    <w:uiPriority w:val="39"/>
    <w:qFormat/>
    <w:rsid w:val="00EC445A"/>
    <w:pPr>
      <w:keepNext/>
      <w:keepLines/>
      <w:widowControl w:val="0"/>
      <w:tabs>
        <w:tab w:val="right" w:leader="dot" w:pos="9639"/>
      </w:tabs>
      <w:spacing w:before="120" w:line="259" w:lineRule="auto"/>
      <w:ind w:left="567" w:right="425" w:hanging="567"/>
      <w:jc w:val="both"/>
    </w:pPr>
    <w:rPr>
      <w:rFonts w:eastAsia="바탕"/>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a"/>
    <w:link w:val="0MaintextChar"/>
    <w:qFormat/>
    <w:rsid w:val="00525AA7"/>
    <w:pPr>
      <w:spacing w:after="0"/>
      <w:jc w:val="both"/>
    </w:pPr>
    <w:rPr>
      <w:rFonts w:eastAsia="바탕"/>
      <w:lang w:val="en-GB"/>
    </w:rPr>
  </w:style>
  <w:style w:type="paragraph" w:styleId="2">
    <w:name w:val="List Number 2"/>
    <w:basedOn w:val="a"/>
    <w:qFormat/>
    <w:rsid w:val="00F211D9"/>
    <w:pPr>
      <w:numPr>
        <w:numId w:val="12"/>
      </w:numPr>
      <w:tabs>
        <w:tab w:val="clear" w:pos="643"/>
      </w:tabs>
      <w:ind w:left="432" w:hanging="432"/>
      <w:contextualSpacing/>
    </w:pPr>
    <w:rPr>
      <w:rFonts w:eastAsia="DengXian"/>
      <w:lang w:val="en-GB"/>
    </w:rPr>
  </w:style>
  <w:style w:type="paragraph" w:customStyle="1" w:styleId="EX">
    <w:name w:val="EX"/>
    <w:basedOn w:val="a"/>
    <w:link w:val="EXChar"/>
    <w:rsid w:val="00A44282"/>
    <w:pPr>
      <w:keepLines/>
      <w:overflowPunct w:val="0"/>
      <w:autoSpaceDE w:val="0"/>
      <w:autoSpaceDN w:val="0"/>
      <w:adjustRightInd w:val="0"/>
      <w:ind w:left="1702" w:hanging="1418"/>
      <w:textAlignment w:val="baseline"/>
    </w:pPr>
    <w:rPr>
      <w:rFonts w:eastAsia="SimSun"/>
      <w:lang w:val="en-GB" w:eastAsia="en-GB"/>
    </w:rPr>
  </w:style>
  <w:style w:type="paragraph" w:styleId="5">
    <w:name w:val="List Number 5"/>
    <w:basedOn w:val="a"/>
    <w:qFormat/>
    <w:rsid w:val="00A44282"/>
    <w:pPr>
      <w:numPr>
        <w:numId w:val="13"/>
      </w:numPr>
      <w:overflowPunct w:val="0"/>
      <w:autoSpaceDE w:val="0"/>
      <w:autoSpaceDN w:val="0"/>
      <w:adjustRightInd w:val="0"/>
      <w:contextualSpacing/>
      <w:textAlignment w:val="baseline"/>
    </w:pPr>
    <w:rPr>
      <w:rFonts w:eastAsia="SimSun"/>
      <w:lang w:val="en-GB" w:eastAsia="en-GB"/>
    </w:rPr>
  </w:style>
  <w:style w:type="character" w:customStyle="1" w:styleId="EXChar">
    <w:name w:val="EX Char"/>
    <w:link w:val="EX"/>
    <w:qFormat/>
    <w:rsid w:val="00A44282"/>
    <w:rPr>
      <w:rFonts w:eastAsia="SimSun"/>
      <w:lang w:val="en-GB" w:eastAsia="en-GB"/>
    </w:rPr>
  </w:style>
  <w:style w:type="paragraph" w:styleId="af9">
    <w:name w:val="endnote text"/>
    <w:basedOn w:val="a"/>
    <w:link w:val="Char8"/>
    <w:semiHidden/>
    <w:unhideWhenUsed/>
    <w:rsid w:val="00491F2E"/>
    <w:pPr>
      <w:snapToGrid w:val="0"/>
    </w:pPr>
  </w:style>
  <w:style w:type="character" w:customStyle="1" w:styleId="Char8">
    <w:name w:val="미주 텍스트 Char"/>
    <w:basedOn w:val="a0"/>
    <w:link w:val="af9"/>
    <w:semiHidden/>
    <w:rsid w:val="00491F2E"/>
    <w:rPr>
      <w:rFonts w:eastAsia="맑은 고딕"/>
      <w:lang w:eastAsia="en-US"/>
    </w:rPr>
  </w:style>
  <w:style w:type="character" w:styleId="afa">
    <w:name w:val="endnote reference"/>
    <w:basedOn w:val="a0"/>
    <w:semiHidden/>
    <w:unhideWhenUsed/>
    <w:rsid w:val="00491F2E"/>
    <w:rPr>
      <w:vertAlign w:val="superscript"/>
    </w:rPr>
  </w:style>
  <w:style w:type="paragraph" w:customStyle="1" w:styleId="Style1">
    <w:name w:val="Style1"/>
    <w:basedOn w:val="20"/>
    <w:link w:val="Style1Char"/>
    <w:qFormat/>
    <w:rsid w:val="005F3422"/>
    <w:pPr>
      <w:numPr>
        <w:ilvl w:val="0"/>
      </w:numPr>
      <w:jc w:val="both"/>
    </w:pPr>
    <w:rPr>
      <w:sz w:val="32"/>
    </w:rPr>
  </w:style>
  <w:style w:type="character" w:customStyle="1" w:styleId="Style1Char">
    <w:name w:val="Style1 Char"/>
    <w:basedOn w:val="2Char"/>
    <w:link w:val="Style1"/>
    <w:rsid w:val="005F3422"/>
    <w:rPr>
      <w:rFonts w:ascii="Arial" w:hAnsi="Arial"/>
      <w:sz w:val="32"/>
      <w:szCs w:val="32"/>
      <w:lang w:val="en-GB"/>
    </w:rPr>
  </w:style>
  <w:style w:type="paragraph" w:customStyle="1" w:styleId="B4">
    <w:name w:val="B4"/>
    <w:basedOn w:val="40"/>
    <w:link w:val="B4Char"/>
    <w:qFormat/>
    <w:rsid w:val="009A33CA"/>
    <w:pPr>
      <w:overflowPunct w:val="0"/>
      <w:autoSpaceDE w:val="0"/>
      <w:autoSpaceDN w:val="0"/>
      <w:adjustRightInd w:val="0"/>
      <w:ind w:leftChars="0" w:left="1418" w:firstLineChars="0" w:hanging="284"/>
      <w:contextualSpacing w:val="0"/>
      <w:textAlignment w:val="baseline"/>
    </w:pPr>
    <w:rPr>
      <w:rFonts w:eastAsia="SimSun"/>
      <w:lang w:val="en-GB" w:eastAsia="en-GB"/>
    </w:rPr>
  </w:style>
  <w:style w:type="paragraph" w:styleId="3">
    <w:name w:val="List Number 3"/>
    <w:basedOn w:val="a"/>
    <w:rsid w:val="009A33CA"/>
    <w:pPr>
      <w:numPr>
        <w:numId w:val="21"/>
      </w:numPr>
      <w:overflowPunct w:val="0"/>
      <w:autoSpaceDE w:val="0"/>
      <w:autoSpaceDN w:val="0"/>
      <w:adjustRightInd w:val="0"/>
      <w:contextualSpacing/>
      <w:textAlignment w:val="baseline"/>
    </w:pPr>
    <w:rPr>
      <w:rFonts w:eastAsia="SimSun"/>
      <w:lang w:val="en-GB" w:eastAsia="en-GB"/>
    </w:rPr>
  </w:style>
  <w:style w:type="character" w:customStyle="1" w:styleId="B4Char">
    <w:name w:val="B4 Char"/>
    <w:link w:val="B4"/>
    <w:qFormat/>
    <w:rsid w:val="009A33CA"/>
    <w:rPr>
      <w:rFonts w:eastAsia="SimSun"/>
      <w:lang w:val="en-GB" w:eastAsia="en-GB"/>
    </w:rPr>
  </w:style>
  <w:style w:type="paragraph" w:styleId="40">
    <w:name w:val="List 4"/>
    <w:basedOn w:val="a"/>
    <w:rsid w:val="009A33C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7385">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6756361">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5052820">
      <w:bodyDiv w:val="1"/>
      <w:marLeft w:val="0"/>
      <w:marRight w:val="0"/>
      <w:marTop w:val="0"/>
      <w:marBottom w:val="0"/>
      <w:divBdr>
        <w:top w:val="none" w:sz="0" w:space="0" w:color="auto"/>
        <w:left w:val="none" w:sz="0" w:space="0" w:color="auto"/>
        <w:bottom w:val="none" w:sz="0" w:space="0" w:color="auto"/>
        <w:right w:val="none" w:sz="0" w:space="0" w:color="auto"/>
      </w:divBdr>
    </w:div>
    <w:div w:id="454445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5895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804705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5DA3F267-690B-4004-B79C-42D48EFA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3815</Words>
  <Characters>21747</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2023-11-03T21:34:00Z</cp:lastPrinted>
  <dcterms:created xsi:type="dcterms:W3CDTF">2025-10-03T03:16:00Z</dcterms:created>
  <dcterms:modified xsi:type="dcterms:W3CDTF">2025-10-03T03:16:00Z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4E0E50480ACE8C4A4374D81CEC42344A6145E3ED9747AFF1E8501AA8563C58AF5EDAD070ED3C4980EFB8F47DF9785E329753CBCCBEC2FA8CC185AE0D9CBCC219</vt:lpwstr>
  </property>
  <property fmtid="{D5CDD505-2E9C-101B-9397-08002B2CF9AE}" pid="4" name="DocumentId">
    <vt:lpwstr/>
  </property>
</Properties>
</file>